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796A" w14:textId="77777777" w:rsidR="00CA347A" w:rsidRDefault="0056328F">
      <w:pPr>
        <w:spacing w:after="172"/>
        <w:ind w:right="113"/>
        <w:jc w:val="center"/>
      </w:pPr>
      <w:r>
        <w:rPr>
          <w:rFonts w:ascii="ＭＳ 明朝" w:eastAsia="ＭＳ 明朝" w:hAnsi="ＭＳ 明朝" w:cs="ＭＳ 明朝"/>
          <w:sz w:val="28"/>
        </w:rPr>
        <w:t>誓約書</w:t>
      </w:r>
      <w:r>
        <w:rPr>
          <w:rFonts w:ascii="Century" w:eastAsia="Century" w:hAnsi="Century" w:cs="Century"/>
          <w:sz w:val="28"/>
        </w:rPr>
        <w:t xml:space="preserve"> </w:t>
      </w:r>
    </w:p>
    <w:p w14:paraId="67CFB803" w14:textId="77777777" w:rsidR="00CA347A" w:rsidRDefault="0056328F">
      <w:pPr>
        <w:spacing w:after="67"/>
      </w:pPr>
      <w:r>
        <w:rPr>
          <w:rFonts w:ascii="Century" w:eastAsia="Century" w:hAnsi="Century" w:cs="Century"/>
        </w:rPr>
        <w:t xml:space="preserve"> </w:t>
      </w:r>
    </w:p>
    <w:p w14:paraId="26D3497F" w14:textId="450266AA" w:rsidR="00CA347A" w:rsidRDefault="00124E22">
      <w:pPr>
        <w:spacing w:after="92"/>
        <w:ind w:left="231" w:hanging="10"/>
      </w:pPr>
      <w:r>
        <w:rPr>
          <w:rFonts w:ascii="ＭＳ 明朝" w:eastAsia="ＭＳ 明朝" w:hAnsi="ＭＳ 明朝" w:cs="ＭＳ 明朝" w:hint="eastAsia"/>
        </w:rPr>
        <w:t>四国中央</w:t>
      </w:r>
      <w:r w:rsidR="0056328F">
        <w:rPr>
          <w:rFonts w:ascii="ＭＳ 明朝" w:eastAsia="ＭＳ 明朝" w:hAnsi="ＭＳ 明朝" w:cs="ＭＳ 明朝"/>
        </w:rPr>
        <w:t>市長</w:t>
      </w:r>
      <w:r w:rsidR="0056328F">
        <w:rPr>
          <w:rFonts w:ascii="ＭＳ 明朝" w:eastAsia="ＭＳ 明朝" w:hAnsi="ＭＳ 明朝" w:cs="ＭＳ 明朝"/>
        </w:rPr>
        <w:t xml:space="preserve"> </w:t>
      </w:r>
      <w:r w:rsidR="0056328F">
        <w:rPr>
          <w:rFonts w:ascii="Century" w:eastAsia="Century" w:hAnsi="Century" w:cs="Century"/>
        </w:rPr>
        <w:t xml:space="preserve"> </w:t>
      </w:r>
    </w:p>
    <w:p w14:paraId="12B75106" w14:textId="77777777" w:rsidR="00CA347A" w:rsidRDefault="0056328F">
      <w:pPr>
        <w:spacing w:after="65"/>
      </w:pPr>
      <w:r>
        <w:rPr>
          <w:rFonts w:ascii="Century" w:eastAsia="Century" w:hAnsi="Century" w:cs="Century"/>
        </w:rPr>
        <w:t xml:space="preserve"> </w:t>
      </w:r>
    </w:p>
    <w:p w14:paraId="1DAC1C63" w14:textId="498BBBDD" w:rsidR="00CA347A" w:rsidRDefault="0056328F">
      <w:pPr>
        <w:spacing w:after="13" w:line="328" w:lineRule="auto"/>
        <w:ind w:left="-5" w:hanging="10"/>
      </w:pPr>
      <w:r>
        <w:rPr>
          <w:rFonts w:ascii="ＭＳ 明朝" w:eastAsia="ＭＳ 明朝" w:hAnsi="ＭＳ 明朝" w:cs="ＭＳ 明朝"/>
        </w:rPr>
        <w:t xml:space="preserve"> </w:t>
      </w:r>
      <w:r>
        <w:rPr>
          <w:rFonts w:ascii="ＭＳ 明朝" w:eastAsia="ＭＳ 明朝" w:hAnsi="ＭＳ 明朝" w:cs="ＭＳ 明朝"/>
        </w:rPr>
        <w:t>私は、</w:t>
      </w:r>
      <w:r w:rsidR="00124E22">
        <w:rPr>
          <w:rFonts w:ascii="ＭＳ 明朝" w:eastAsia="ＭＳ 明朝" w:hAnsi="ＭＳ 明朝" w:cs="ＭＳ 明朝" w:hint="eastAsia"/>
        </w:rPr>
        <w:t>四国中央</w:t>
      </w:r>
      <w:r>
        <w:rPr>
          <w:rFonts w:ascii="ＭＳ 明朝" w:eastAsia="ＭＳ 明朝" w:hAnsi="ＭＳ 明朝" w:cs="ＭＳ 明朝"/>
        </w:rPr>
        <w:t>市が行う</w:t>
      </w:r>
      <w:r w:rsidR="00124E22">
        <w:rPr>
          <w:rFonts w:ascii="ＭＳ 明朝" w:eastAsia="ＭＳ 明朝" w:hAnsi="ＭＳ 明朝" w:cs="ＭＳ 明朝" w:hint="eastAsia"/>
        </w:rPr>
        <w:t>物品の売払い</w:t>
      </w:r>
      <w:r>
        <w:rPr>
          <w:rFonts w:ascii="ＭＳ 明朝" w:eastAsia="ＭＳ 明朝" w:hAnsi="ＭＳ 明朝" w:cs="ＭＳ 明朝"/>
        </w:rPr>
        <w:t>において、</w:t>
      </w:r>
      <w:r w:rsidR="00124E22">
        <w:rPr>
          <w:rFonts w:ascii="ＭＳ 明朝" w:eastAsia="ＭＳ 明朝" w:hAnsi="ＭＳ 明朝" w:cs="ＭＳ 明朝" w:hint="eastAsia"/>
        </w:rPr>
        <w:t>四国中央市</w:t>
      </w:r>
      <w:r>
        <w:rPr>
          <w:rFonts w:ascii="ＭＳ 明朝" w:eastAsia="ＭＳ 明朝" w:hAnsi="ＭＳ 明朝" w:cs="ＭＳ 明朝"/>
        </w:rPr>
        <w:t>が求める参加条件を満たしていることを誓約します。また、</w:t>
      </w:r>
      <w:r w:rsidR="00124E22">
        <w:rPr>
          <w:rFonts w:ascii="ＭＳ 明朝" w:eastAsia="ＭＳ 明朝" w:hAnsi="ＭＳ 明朝" w:cs="ＭＳ 明朝" w:hint="eastAsia"/>
        </w:rPr>
        <w:t>物品の</w:t>
      </w:r>
      <w:r>
        <w:rPr>
          <w:rFonts w:ascii="ＭＳ 明朝" w:eastAsia="ＭＳ 明朝" w:hAnsi="ＭＳ 明朝" w:cs="ＭＳ 明朝"/>
        </w:rPr>
        <w:t>取得について、暴力団または暴力団員への利益供与や、暴力団事務所等への利用目的ではないことを誓約します。</w:t>
      </w:r>
      <w:r>
        <w:rPr>
          <w:rFonts w:ascii="Century" w:eastAsia="Century" w:hAnsi="Century" w:cs="Century"/>
        </w:rPr>
        <w:t xml:space="preserve"> </w:t>
      </w:r>
    </w:p>
    <w:p w14:paraId="6EC9C732" w14:textId="54D09E38" w:rsidR="00CA347A" w:rsidRDefault="0056328F">
      <w:pPr>
        <w:spacing w:after="13" w:line="328" w:lineRule="auto"/>
        <w:ind w:left="-15" w:firstLine="221"/>
      </w:pPr>
      <w:r>
        <w:rPr>
          <w:rFonts w:ascii="ＭＳ 明朝" w:eastAsia="ＭＳ 明朝" w:hAnsi="ＭＳ 明朝" w:cs="ＭＳ 明朝"/>
        </w:rPr>
        <w:t>この誓約に反する事実が判明した場合は、</w:t>
      </w:r>
      <w:r w:rsidR="00124E22">
        <w:rPr>
          <w:rFonts w:ascii="ＭＳ 明朝" w:eastAsia="ＭＳ 明朝" w:hAnsi="ＭＳ 明朝" w:cs="ＭＳ 明朝" w:hint="eastAsia"/>
        </w:rPr>
        <w:t>落札者</w:t>
      </w:r>
      <w:r>
        <w:rPr>
          <w:rFonts w:ascii="ＭＳ 明朝" w:eastAsia="ＭＳ 明朝" w:hAnsi="ＭＳ 明朝" w:cs="ＭＳ 明朝"/>
        </w:rPr>
        <w:t>の決定の取消または売却決定の取消等の措置がなされ、また</w:t>
      </w:r>
      <w:r w:rsidR="00124E22">
        <w:rPr>
          <w:rFonts w:ascii="ＭＳ 明朝" w:eastAsia="ＭＳ 明朝" w:hAnsi="ＭＳ 明朝" w:cs="ＭＳ 明朝" w:hint="eastAsia"/>
        </w:rPr>
        <w:t>入札</w:t>
      </w:r>
      <w:r>
        <w:rPr>
          <w:rFonts w:ascii="ＭＳ 明朝" w:eastAsia="ＭＳ 明朝" w:hAnsi="ＭＳ 明朝" w:cs="ＭＳ 明朝"/>
        </w:rPr>
        <w:t>保証金</w:t>
      </w:r>
      <w:r w:rsidR="00124E22">
        <w:rPr>
          <w:rFonts w:ascii="ＭＳ 明朝" w:eastAsia="ＭＳ 明朝" w:hAnsi="ＭＳ 明朝" w:cs="ＭＳ 明朝" w:hint="eastAsia"/>
        </w:rPr>
        <w:t>及び契約保証金</w:t>
      </w:r>
      <w:r>
        <w:rPr>
          <w:rFonts w:ascii="ＭＳ 明朝" w:eastAsia="ＭＳ 明朝" w:hAnsi="ＭＳ 明朝" w:cs="ＭＳ 明朝"/>
        </w:rPr>
        <w:t>が返還されないことについて、一切異議を申し立てません。あわせて、これらの処分により損害が発生した場合でも、そのすべてを私の責任とし、</w:t>
      </w:r>
      <w:r w:rsidR="00124E22">
        <w:rPr>
          <w:rFonts w:ascii="ＭＳ 明朝" w:eastAsia="ＭＳ 明朝" w:hAnsi="ＭＳ 明朝" w:cs="ＭＳ 明朝" w:hint="eastAsia"/>
        </w:rPr>
        <w:t>四国中央</w:t>
      </w:r>
      <w:r>
        <w:rPr>
          <w:rFonts w:ascii="ＭＳ 明朝" w:eastAsia="ＭＳ 明朝" w:hAnsi="ＭＳ 明朝" w:cs="ＭＳ 明朝"/>
        </w:rPr>
        <w:t>市に一切責任がないことを確認します。</w:t>
      </w:r>
      <w:r>
        <w:rPr>
          <w:rFonts w:ascii="Century" w:eastAsia="Century" w:hAnsi="Century" w:cs="Century"/>
        </w:rPr>
        <w:t xml:space="preserve"> </w:t>
      </w:r>
    </w:p>
    <w:p w14:paraId="4DEBC312" w14:textId="77777777" w:rsidR="00CA347A" w:rsidRDefault="0056328F">
      <w:pPr>
        <w:spacing w:after="73"/>
      </w:pPr>
      <w:r>
        <w:rPr>
          <w:rFonts w:ascii="Century" w:eastAsia="Century" w:hAnsi="Century" w:cs="Century"/>
        </w:rPr>
        <w:t xml:space="preserve"> </w:t>
      </w:r>
    </w:p>
    <w:p w14:paraId="68A777C2" w14:textId="77777777" w:rsidR="00CA347A" w:rsidRDefault="0056328F">
      <w:pPr>
        <w:spacing w:after="66"/>
      </w:pPr>
      <w:r>
        <w:rPr>
          <w:rFonts w:ascii="Century" w:eastAsia="Century" w:hAnsi="Century" w:cs="Century"/>
        </w:rPr>
        <w:t xml:space="preserve"> </w:t>
      </w:r>
    </w:p>
    <w:p w14:paraId="7BAA2EBB" w14:textId="159B2200" w:rsidR="00CA347A" w:rsidRDefault="00124E22">
      <w:pPr>
        <w:spacing w:after="13" w:line="328" w:lineRule="auto"/>
        <w:ind w:left="4753" w:right="3032" w:hanging="4532"/>
      </w:pPr>
      <w:r>
        <w:rPr>
          <w:rFonts w:ascii="ＭＳ 明朝" w:eastAsia="ＭＳ 明朝" w:hAnsi="ＭＳ 明朝" w:cs="ＭＳ 明朝" w:hint="eastAsia"/>
        </w:rPr>
        <w:t>令和</w:t>
      </w:r>
      <w:r w:rsidR="0056328F">
        <w:rPr>
          <w:rFonts w:ascii="ＭＳ 明朝" w:eastAsia="ＭＳ 明朝" w:hAnsi="ＭＳ 明朝" w:cs="ＭＳ 明朝"/>
        </w:rPr>
        <w:t xml:space="preserve">  </w:t>
      </w:r>
      <w:r w:rsidR="0056328F">
        <w:rPr>
          <w:rFonts w:ascii="ＭＳ 明朝" w:eastAsia="ＭＳ 明朝" w:hAnsi="ＭＳ 明朝" w:cs="ＭＳ 明朝"/>
        </w:rPr>
        <w:t>年</w:t>
      </w:r>
      <w:r w:rsidR="0056328F">
        <w:rPr>
          <w:rFonts w:ascii="ＭＳ 明朝" w:eastAsia="ＭＳ 明朝" w:hAnsi="ＭＳ 明朝" w:cs="ＭＳ 明朝"/>
        </w:rPr>
        <w:t xml:space="preserve">  </w:t>
      </w:r>
      <w:r w:rsidR="0056328F">
        <w:rPr>
          <w:rFonts w:ascii="ＭＳ 明朝" w:eastAsia="ＭＳ 明朝" w:hAnsi="ＭＳ 明朝" w:cs="ＭＳ 明朝"/>
        </w:rPr>
        <w:t>月</w:t>
      </w:r>
      <w:r w:rsidR="0056328F">
        <w:rPr>
          <w:rFonts w:ascii="ＭＳ 明朝" w:eastAsia="ＭＳ 明朝" w:hAnsi="ＭＳ 明朝" w:cs="ＭＳ 明朝"/>
        </w:rPr>
        <w:t xml:space="preserve">  </w:t>
      </w:r>
      <w:r w:rsidR="0056328F">
        <w:rPr>
          <w:rFonts w:ascii="ＭＳ 明朝" w:eastAsia="ＭＳ 明朝" w:hAnsi="ＭＳ 明朝" w:cs="ＭＳ 明朝"/>
        </w:rPr>
        <w:t>日</w:t>
      </w:r>
      <w:r>
        <w:rPr>
          <w:rFonts w:ascii="ＭＳ 明朝" w:eastAsia="ＭＳ 明朝" w:hAnsi="ＭＳ 明朝" w:cs="ＭＳ 明朝" w:hint="eastAsia"/>
        </w:rPr>
        <w:t xml:space="preserve">　　　　　　　　　　　　</w:t>
      </w:r>
      <w:r w:rsidR="0056328F">
        <w:rPr>
          <w:rFonts w:ascii="ＭＳ 明朝" w:eastAsia="ＭＳ 明朝" w:hAnsi="ＭＳ 明朝" w:cs="ＭＳ 明朝"/>
        </w:rPr>
        <w:t>住所又は所在地</w:t>
      </w:r>
      <w:r w:rsidR="0056328F">
        <w:rPr>
          <w:rFonts w:ascii="Century" w:eastAsia="Century" w:hAnsi="Century" w:cs="Century"/>
        </w:rPr>
        <w:t xml:space="preserve"> </w:t>
      </w:r>
    </w:p>
    <w:p w14:paraId="4ACFB34B" w14:textId="77777777" w:rsidR="00CA347A" w:rsidRDefault="0056328F">
      <w:pPr>
        <w:spacing w:after="73"/>
        <w:ind w:left="239"/>
        <w:jc w:val="center"/>
      </w:pPr>
      <w:r>
        <w:rPr>
          <w:rFonts w:ascii="Century" w:eastAsia="Century" w:hAnsi="Century" w:cs="Century"/>
        </w:rPr>
        <w:t xml:space="preserve"> </w:t>
      </w:r>
    </w:p>
    <w:p w14:paraId="1D1E2BB9" w14:textId="77777777" w:rsidR="00CA347A" w:rsidRDefault="0056328F">
      <w:pPr>
        <w:spacing w:after="73"/>
        <w:ind w:left="239"/>
        <w:jc w:val="center"/>
      </w:pPr>
      <w:r>
        <w:rPr>
          <w:rFonts w:ascii="Century" w:eastAsia="Century" w:hAnsi="Century" w:cs="Century"/>
        </w:rPr>
        <w:t xml:space="preserve"> </w:t>
      </w:r>
    </w:p>
    <w:p w14:paraId="29802C21" w14:textId="77777777" w:rsidR="00CA347A" w:rsidRDefault="0056328F">
      <w:pPr>
        <w:spacing w:after="102"/>
        <w:ind w:right="113"/>
        <w:jc w:val="right"/>
      </w:pPr>
      <w:r>
        <w:rPr>
          <w:rFonts w:ascii="ＭＳ 明朝" w:eastAsia="ＭＳ 明朝" w:hAnsi="ＭＳ 明朝" w:cs="ＭＳ 明朝"/>
        </w:rPr>
        <w:t xml:space="preserve">                    </w:t>
      </w:r>
      <w:r>
        <w:rPr>
          <w:rFonts w:ascii="Century" w:eastAsia="Century" w:hAnsi="Century" w:cs="Century"/>
        </w:rPr>
        <w:t xml:space="preserve"> </w:t>
      </w:r>
    </w:p>
    <w:p w14:paraId="3529B240" w14:textId="77777777" w:rsidR="00CA347A" w:rsidRDefault="0056328F">
      <w:pPr>
        <w:spacing w:after="0" w:line="331" w:lineRule="auto"/>
        <w:ind w:left="4753" w:right="-196"/>
        <w:jc w:val="center"/>
      </w:pPr>
      <w:r>
        <w:rPr>
          <w:rFonts w:ascii="Century" w:eastAsia="Century" w:hAnsi="Century" w:cs="Century"/>
        </w:rPr>
        <w:t xml:space="preserve"> </w:t>
      </w:r>
      <w:r>
        <w:rPr>
          <w:rFonts w:ascii="Century" w:eastAsia="Century" w:hAnsi="Century" w:cs="Century"/>
        </w:rPr>
        <w:tab/>
      </w:r>
      <w:r>
        <w:rPr>
          <w:noProof/>
        </w:rPr>
        <mc:AlternateContent>
          <mc:Choice Requires="wpg">
            <w:drawing>
              <wp:inline distT="0" distB="0" distL="0" distR="0" wp14:anchorId="56C7EFFA" wp14:editId="4F4E1C17">
                <wp:extent cx="2705100" cy="3175"/>
                <wp:effectExtent l="0" t="0" r="0" b="0"/>
                <wp:docPr id="736" name="Group 736"/>
                <wp:cNvGraphicFramePr/>
                <a:graphic xmlns:a="http://schemas.openxmlformats.org/drawingml/2006/main">
                  <a:graphicData uri="http://schemas.microsoft.com/office/word/2010/wordprocessingGroup">
                    <wpg:wgp>
                      <wpg:cNvGrpSpPr/>
                      <wpg:grpSpPr>
                        <a:xfrm>
                          <a:off x="0" y="0"/>
                          <a:ext cx="2705100" cy="3175"/>
                          <a:chOff x="0" y="0"/>
                          <a:chExt cx="2705100" cy="3175"/>
                        </a:xfrm>
                      </wpg:grpSpPr>
                      <wps:wsp>
                        <wps:cNvPr id="120" name="Shape 120"/>
                        <wps:cNvSpPr/>
                        <wps:spPr>
                          <a:xfrm>
                            <a:off x="0" y="0"/>
                            <a:ext cx="2705100" cy="0"/>
                          </a:xfrm>
                          <a:custGeom>
                            <a:avLst/>
                            <a:gdLst/>
                            <a:ahLst/>
                            <a:cxnLst/>
                            <a:rect l="0" t="0" r="0" b="0"/>
                            <a:pathLst>
                              <a:path w="2705100">
                                <a:moveTo>
                                  <a:pt x="0" y="0"/>
                                </a:moveTo>
                                <a:lnTo>
                                  <a:pt x="2705100" y="0"/>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36" style="width:213pt;height:0.25pt;mso-position-horizontal-relative:char;mso-position-vertical-relative:line" coordsize="27051,31">
                <v:shape id="Shape 120" style="position:absolute;width:27051;height:0;left:0;top:0;" coordsize="2705100,0" path="m0,0l2705100,0">
                  <v:stroke weight="0.25pt" endcap="flat" joinstyle="round" on="true" color="#000000"/>
                  <v:fill on="false" color="#000000" opacity="0"/>
                </v:shape>
              </v:group>
            </w:pict>
          </mc:Fallback>
        </mc:AlternateContent>
      </w:r>
      <w:r>
        <w:rPr>
          <w:rFonts w:ascii="Century" w:eastAsia="Century" w:hAnsi="Century" w:cs="Century"/>
        </w:rPr>
        <w:t xml:space="preserve"> </w:t>
      </w:r>
    </w:p>
    <w:p w14:paraId="1BA806F0" w14:textId="77777777" w:rsidR="00CA347A" w:rsidRDefault="0056328F" w:rsidP="00124E22">
      <w:pPr>
        <w:pStyle w:val="1"/>
        <w:ind w:left="2818" w:firstLineChars="800" w:firstLine="1760"/>
        <w:jc w:val="left"/>
      </w:pPr>
      <w:r>
        <w:t>氏名又は法人名・代表者名</w:t>
      </w:r>
      <w:r>
        <w:rPr>
          <w:rFonts w:ascii="Century" w:eastAsia="Century" w:hAnsi="Century" w:cs="Century"/>
        </w:rPr>
        <w:t xml:space="preserve"> </w:t>
      </w:r>
    </w:p>
    <w:p w14:paraId="181ED5D2" w14:textId="77777777" w:rsidR="00CA347A" w:rsidRDefault="0056328F">
      <w:pPr>
        <w:spacing w:after="73"/>
        <w:ind w:left="239"/>
        <w:jc w:val="center"/>
      </w:pPr>
      <w:r>
        <w:rPr>
          <w:rFonts w:ascii="Century" w:eastAsia="Century" w:hAnsi="Century" w:cs="Century"/>
        </w:rPr>
        <w:t xml:space="preserve"> </w:t>
      </w:r>
    </w:p>
    <w:p w14:paraId="71FD8857" w14:textId="77777777" w:rsidR="00CA347A" w:rsidRDefault="0056328F">
      <w:pPr>
        <w:spacing w:after="64"/>
        <w:ind w:left="239"/>
        <w:jc w:val="center"/>
      </w:pPr>
      <w:r>
        <w:rPr>
          <w:rFonts w:ascii="Century" w:eastAsia="Century" w:hAnsi="Century" w:cs="Century"/>
        </w:rPr>
        <w:t xml:space="preserve"> </w:t>
      </w:r>
    </w:p>
    <w:p w14:paraId="26647482" w14:textId="1371F0CD" w:rsidR="00CA347A" w:rsidRDefault="0056328F">
      <w:pPr>
        <w:spacing w:after="110"/>
        <w:ind w:left="4753"/>
      </w:pPr>
      <w:r>
        <w:rPr>
          <w:rFonts w:ascii="ＭＳ 明朝" w:eastAsia="ＭＳ 明朝" w:hAnsi="ＭＳ 明朝" w:cs="ＭＳ 明朝"/>
        </w:rPr>
        <w:t xml:space="preserve">               </w:t>
      </w:r>
      <w:r>
        <w:rPr>
          <w:rFonts w:ascii="ＭＳ 明朝" w:eastAsia="ＭＳ 明朝" w:hAnsi="ＭＳ 明朝" w:cs="ＭＳ 明朝" w:hint="eastAsia"/>
        </w:rPr>
        <w:t xml:space="preserve">　　　　　　　　　　</w:t>
      </w:r>
      <w:r>
        <w:rPr>
          <w:rFonts w:ascii="ＭＳ 明朝" w:eastAsia="ＭＳ 明朝" w:hAnsi="ＭＳ 明朝" w:cs="ＭＳ 明朝"/>
        </w:rPr>
        <w:t xml:space="preserve">   </w:t>
      </w:r>
      <w:r>
        <w:rPr>
          <w:rFonts w:ascii="ＭＳ 明朝" w:eastAsia="ＭＳ 明朝" w:hAnsi="ＭＳ 明朝" w:cs="ＭＳ 明朝"/>
          <w:sz w:val="21"/>
        </w:rPr>
        <w:t>㊞</w:t>
      </w:r>
      <w:r>
        <w:rPr>
          <w:rFonts w:ascii="Century" w:eastAsia="Century" w:hAnsi="Century" w:cs="Century"/>
          <w:sz w:val="21"/>
        </w:rPr>
        <w:t xml:space="preserve"> </w:t>
      </w:r>
    </w:p>
    <w:p w14:paraId="76D65F4A" w14:textId="77777777" w:rsidR="00CA347A" w:rsidRDefault="0056328F">
      <w:pPr>
        <w:tabs>
          <w:tab w:val="center" w:pos="4753"/>
          <w:tab w:val="right" w:pos="9327"/>
        </w:tabs>
        <w:spacing w:after="74"/>
        <w:ind w:right="-196"/>
      </w:pPr>
      <w:r>
        <w:tab/>
      </w:r>
      <w:r>
        <w:rPr>
          <w:rFonts w:ascii="Century" w:eastAsia="Century" w:hAnsi="Century" w:cs="Century"/>
        </w:rPr>
        <w:t xml:space="preserve"> </w:t>
      </w:r>
      <w:r>
        <w:rPr>
          <w:rFonts w:ascii="Century" w:eastAsia="Century" w:hAnsi="Century" w:cs="Century"/>
        </w:rPr>
        <w:tab/>
      </w:r>
      <w:r>
        <w:rPr>
          <w:noProof/>
        </w:rPr>
        <mc:AlternateContent>
          <mc:Choice Requires="wpg">
            <w:drawing>
              <wp:inline distT="0" distB="0" distL="0" distR="0" wp14:anchorId="02988922" wp14:editId="30D18A9C">
                <wp:extent cx="2705100" cy="3175"/>
                <wp:effectExtent l="0" t="0" r="0" b="0"/>
                <wp:docPr id="737" name="Group 737"/>
                <wp:cNvGraphicFramePr/>
                <a:graphic xmlns:a="http://schemas.openxmlformats.org/drawingml/2006/main">
                  <a:graphicData uri="http://schemas.microsoft.com/office/word/2010/wordprocessingGroup">
                    <wpg:wgp>
                      <wpg:cNvGrpSpPr/>
                      <wpg:grpSpPr>
                        <a:xfrm>
                          <a:off x="0" y="0"/>
                          <a:ext cx="2705100" cy="3175"/>
                          <a:chOff x="0" y="0"/>
                          <a:chExt cx="2705100" cy="3175"/>
                        </a:xfrm>
                      </wpg:grpSpPr>
                      <wps:wsp>
                        <wps:cNvPr id="121" name="Shape 121"/>
                        <wps:cNvSpPr/>
                        <wps:spPr>
                          <a:xfrm>
                            <a:off x="0" y="0"/>
                            <a:ext cx="2705100" cy="0"/>
                          </a:xfrm>
                          <a:custGeom>
                            <a:avLst/>
                            <a:gdLst/>
                            <a:ahLst/>
                            <a:cxnLst/>
                            <a:rect l="0" t="0" r="0" b="0"/>
                            <a:pathLst>
                              <a:path w="2705100">
                                <a:moveTo>
                                  <a:pt x="0" y="0"/>
                                </a:moveTo>
                                <a:lnTo>
                                  <a:pt x="2705100" y="0"/>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37" style="width:213pt;height:0.25pt;mso-position-horizontal-relative:char;mso-position-vertical-relative:line" coordsize="27051,31">
                <v:shape id="Shape 121" style="position:absolute;width:27051;height:0;left:0;top:0;" coordsize="2705100,0" path="m0,0l2705100,0">
                  <v:stroke weight="0.25pt" endcap="flat" joinstyle="round" on="true" color="#000000"/>
                  <v:fill on="false" color="#000000" opacity="0"/>
                </v:shape>
              </v:group>
            </w:pict>
          </mc:Fallback>
        </mc:AlternateContent>
      </w:r>
    </w:p>
    <w:p w14:paraId="19127F57" w14:textId="77777777" w:rsidR="00CA347A" w:rsidRDefault="0056328F">
      <w:pPr>
        <w:spacing w:after="16"/>
      </w:pPr>
      <w:r>
        <w:rPr>
          <w:rFonts w:ascii="Century" w:eastAsia="Century" w:hAnsi="Century" w:cs="Century"/>
          <w:sz w:val="21"/>
        </w:rPr>
        <w:t xml:space="preserve"> </w:t>
      </w:r>
    </w:p>
    <w:p w14:paraId="44B92379" w14:textId="152F92F6" w:rsidR="00CA347A" w:rsidRDefault="0056328F">
      <w:pPr>
        <w:spacing w:after="0"/>
      </w:pPr>
      <w:r>
        <w:rPr>
          <w:rFonts w:ascii="Century" w:eastAsia="Century" w:hAnsi="Century" w:cs="Century"/>
          <w:sz w:val="20"/>
        </w:rPr>
        <w:t xml:space="preserve"> </w:t>
      </w:r>
      <w:r>
        <w:rPr>
          <w:rFonts w:ascii="Century" w:eastAsia="Century" w:hAnsi="Century" w:cs="Century"/>
          <w:sz w:val="20"/>
        </w:rPr>
        <w:t xml:space="preserve"> </w:t>
      </w:r>
      <w:r>
        <w:rPr>
          <w:rFonts w:ascii="Century" w:eastAsia="Century" w:hAnsi="Century" w:cs="Century"/>
          <w:sz w:val="20"/>
        </w:rPr>
        <w:t xml:space="preserve"> </w:t>
      </w:r>
    </w:p>
    <w:p w14:paraId="0D92A4B7" w14:textId="77777777" w:rsidR="00CA347A" w:rsidRDefault="0056328F">
      <w:pPr>
        <w:spacing w:after="0"/>
      </w:pPr>
      <w:r>
        <w:rPr>
          <w:rFonts w:ascii="Century" w:eastAsia="Century" w:hAnsi="Century" w:cs="Century"/>
          <w:sz w:val="20"/>
        </w:rPr>
        <w:t xml:space="preserve"> </w:t>
      </w:r>
    </w:p>
    <w:p w14:paraId="4DC5B18F" w14:textId="2F7176B7" w:rsidR="00CA347A" w:rsidRDefault="0056328F">
      <w:pPr>
        <w:spacing w:after="8" w:line="268" w:lineRule="auto"/>
        <w:ind w:left="-5" w:hanging="10"/>
      </w:pPr>
      <w:r>
        <w:rPr>
          <w:rFonts w:ascii="ＭＳ 明朝" w:eastAsia="ＭＳ 明朝" w:hAnsi="ＭＳ 明朝" w:cs="ＭＳ 明朝"/>
          <w:sz w:val="18"/>
        </w:rPr>
        <w:t>（参考）</w:t>
      </w:r>
      <w:r w:rsidR="00124E22">
        <w:rPr>
          <w:rFonts w:ascii="ＭＳ 明朝" w:eastAsia="ＭＳ 明朝" w:hAnsi="ＭＳ 明朝" w:cs="ＭＳ 明朝" w:hint="eastAsia"/>
          <w:sz w:val="18"/>
        </w:rPr>
        <w:t>本件公告</w:t>
      </w:r>
      <w:r>
        <w:rPr>
          <w:rFonts w:ascii="ＭＳ 明朝" w:eastAsia="ＭＳ 明朝" w:hAnsi="ＭＳ 明朝" w:cs="ＭＳ 明朝"/>
          <w:sz w:val="18"/>
        </w:rPr>
        <w:t>に記載されている参加条件【抜粋】</w:t>
      </w:r>
      <w:r>
        <w:rPr>
          <w:rFonts w:ascii="Century" w:eastAsia="Century" w:hAnsi="Century" w:cs="Century"/>
          <w:sz w:val="18"/>
        </w:rPr>
        <w:t xml:space="preserve"> </w:t>
      </w:r>
    </w:p>
    <w:p w14:paraId="1FE87CBD" w14:textId="58CF1AFE" w:rsidR="00CA347A" w:rsidRDefault="0056328F" w:rsidP="00124E22">
      <w:pPr>
        <w:spacing w:after="6"/>
      </w:pPr>
      <w:r>
        <w:rPr>
          <w:rFonts w:ascii="Century" w:eastAsia="Century" w:hAnsi="Century" w:cs="Century"/>
          <w:sz w:val="18"/>
        </w:rPr>
        <w:t xml:space="preserve"> </w:t>
      </w:r>
      <w:r>
        <w:rPr>
          <w:rFonts w:ascii="ＭＳ 明朝" w:eastAsia="ＭＳ 明朝" w:hAnsi="ＭＳ 明朝" w:cs="ＭＳ 明朝"/>
          <w:sz w:val="18"/>
        </w:rPr>
        <w:t>１</w:t>
      </w:r>
      <w:r>
        <w:rPr>
          <w:rFonts w:ascii="ＭＳ 明朝" w:eastAsia="ＭＳ 明朝" w:hAnsi="ＭＳ 明朝" w:cs="ＭＳ 明朝"/>
          <w:sz w:val="18"/>
        </w:rPr>
        <w:t xml:space="preserve"> </w:t>
      </w:r>
      <w:r>
        <w:rPr>
          <w:rFonts w:ascii="ＭＳ 明朝" w:eastAsia="ＭＳ 明朝" w:hAnsi="ＭＳ 明朝" w:cs="ＭＳ 明朝"/>
          <w:sz w:val="18"/>
        </w:rPr>
        <w:t>本件</w:t>
      </w:r>
      <w:r>
        <w:rPr>
          <w:rFonts w:ascii="ＭＳ 明朝" w:eastAsia="ＭＳ 明朝" w:hAnsi="ＭＳ 明朝" w:cs="ＭＳ 明朝"/>
          <w:sz w:val="18"/>
        </w:rPr>
        <w:t>の参加条件</w:t>
      </w:r>
      <w:r>
        <w:rPr>
          <w:rFonts w:ascii="Century" w:eastAsia="Century" w:hAnsi="Century" w:cs="Century"/>
          <w:sz w:val="18"/>
        </w:rPr>
        <w:t xml:space="preserve"> </w:t>
      </w:r>
    </w:p>
    <w:p w14:paraId="79E0B7FF" w14:textId="77777777" w:rsidR="00124E22" w:rsidRPr="00124E22" w:rsidRDefault="00124E22" w:rsidP="00124E22">
      <w:pPr>
        <w:spacing w:after="50"/>
        <w:ind w:leftChars="100" w:left="220"/>
        <w:rPr>
          <w:rFonts w:ascii="ＭＳ 明朝" w:eastAsia="ＭＳ 明朝" w:hAnsi="ＭＳ 明朝" w:hint="eastAsia"/>
          <w:sz w:val="18"/>
          <w:szCs w:val="18"/>
        </w:rPr>
      </w:pPr>
      <w:r w:rsidRPr="00124E22">
        <w:rPr>
          <w:rFonts w:ascii="ＭＳ 明朝" w:eastAsia="ＭＳ 明朝" w:hAnsi="ＭＳ 明朝" w:hint="eastAsia"/>
          <w:sz w:val="18"/>
          <w:szCs w:val="18"/>
        </w:rPr>
        <w:t>入札に参加できる者は、個人又は法人を問わないが、２人以上の共有名義で申し込むことはできないものとする。また、次に掲げる要件を全て満たす必要がある。</w:t>
      </w:r>
    </w:p>
    <w:p w14:paraId="3CFFA27B" w14:textId="77777777" w:rsidR="00124E22" w:rsidRPr="00124E22" w:rsidRDefault="00124E22" w:rsidP="00124E22">
      <w:pPr>
        <w:spacing w:after="50"/>
        <w:ind w:left="180" w:hangingChars="100" w:hanging="180"/>
        <w:rPr>
          <w:rFonts w:ascii="ＭＳ 明朝" w:eastAsia="ＭＳ 明朝" w:hAnsi="ＭＳ 明朝" w:hint="eastAsia"/>
          <w:sz w:val="18"/>
          <w:szCs w:val="18"/>
        </w:rPr>
      </w:pPr>
      <w:r w:rsidRPr="00124E22">
        <w:rPr>
          <w:rFonts w:ascii="ＭＳ 明朝" w:eastAsia="ＭＳ 明朝" w:hAnsi="ＭＳ 明朝" w:hint="eastAsia"/>
          <w:sz w:val="18"/>
          <w:szCs w:val="18"/>
        </w:rPr>
        <w:t xml:space="preserve"> (1) 住所地又は法人の所在地において納付すべき市税に滞納がないこと。</w:t>
      </w:r>
    </w:p>
    <w:p w14:paraId="36091171" w14:textId="77777777" w:rsidR="00124E22" w:rsidRPr="00124E22" w:rsidRDefault="00124E22" w:rsidP="00124E22">
      <w:pPr>
        <w:spacing w:after="50"/>
        <w:ind w:left="360" w:hangingChars="200" w:hanging="360"/>
        <w:rPr>
          <w:rFonts w:ascii="ＭＳ 明朝" w:eastAsia="ＭＳ 明朝" w:hAnsi="ＭＳ 明朝" w:hint="eastAsia"/>
          <w:sz w:val="18"/>
          <w:szCs w:val="18"/>
        </w:rPr>
      </w:pPr>
      <w:r w:rsidRPr="00124E22">
        <w:rPr>
          <w:rFonts w:ascii="ＭＳ 明朝" w:eastAsia="ＭＳ 明朝" w:hAnsi="ＭＳ 明朝" w:hint="eastAsia"/>
          <w:sz w:val="18"/>
          <w:szCs w:val="18"/>
        </w:rPr>
        <w:t xml:space="preserve"> (2) 地方自治法施行令（昭和 22 年政令第 16 号）第 167 条の４第１項又は第２項各号に規定する者でないこと。</w:t>
      </w:r>
    </w:p>
    <w:p w14:paraId="14EEDDD7" w14:textId="77777777" w:rsidR="00124E22" w:rsidRPr="00124E22" w:rsidRDefault="00124E22" w:rsidP="00124E22">
      <w:pPr>
        <w:spacing w:after="50"/>
        <w:ind w:left="360" w:hangingChars="200" w:hanging="360"/>
        <w:rPr>
          <w:rFonts w:ascii="ＭＳ 明朝" w:eastAsia="ＭＳ 明朝" w:hAnsi="ＭＳ 明朝" w:hint="eastAsia"/>
          <w:sz w:val="18"/>
          <w:szCs w:val="18"/>
        </w:rPr>
      </w:pPr>
      <w:r w:rsidRPr="00124E22">
        <w:rPr>
          <w:rFonts w:ascii="ＭＳ 明朝" w:eastAsia="ＭＳ 明朝" w:hAnsi="ＭＳ 明朝" w:hint="eastAsia"/>
          <w:sz w:val="18"/>
          <w:szCs w:val="18"/>
        </w:rPr>
        <w:t xml:space="preserve"> (3) 四国中央市暴力団排除条例（平成 23 年四国中央市条例第 30 号）第２条第１号から第３号までに規定するものでないこと。</w:t>
      </w:r>
    </w:p>
    <w:p w14:paraId="57503988" w14:textId="77777777" w:rsidR="00124E22" w:rsidRDefault="00124E22" w:rsidP="00124E22">
      <w:pPr>
        <w:spacing w:after="50"/>
        <w:ind w:left="360" w:hangingChars="200" w:hanging="360"/>
        <w:rPr>
          <w:rFonts w:ascii="ＭＳ 明朝" w:eastAsia="ＭＳ 明朝" w:hAnsi="ＭＳ 明朝"/>
          <w:sz w:val="18"/>
          <w:szCs w:val="18"/>
        </w:rPr>
      </w:pPr>
      <w:r w:rsidRPr="00124E22">
        <w:rPr>
          <w:rFonts w:ascii="ＭＳ 明朝" w:eastAsia="ＭＳ 明朝" w:hAnsi="ＭＳ 明朝" w:hint="eastAsia"/>
          <w:sz w:val="18"/>
          <w:szCs w:val="18"/>
        </w:rPr>
        <w:t xml:space="preserve"> (4) 無差別大量殺人行為を行った団体の規制に関する法律（平成 11 年法律第 147 号）第５条の規定による観察処分を受けた団体又はその関係者でないこと。</w:t>
      </w:r>
    </w:p>
    <w:p w14:paraId="4728E0E9" w14:textId="5934BBBF" w:rsidR="00CA347A" w:rsidRPr="00124E22" w:rsidRDefault="00124E22" w:rsidP="00124E22">
      <w:pPr>
        <w:spacing w:after="50"/>
        <w:ind w:left="360" w:hangingChars="200" w:hanging="360"/>
        <w:rPr>
          <w:rFonts w:ascii="ＭＳ 明朝" w:eastAsia="ＭＳ 明朝" w:hAnsi="ＭＳ 明朝" w:hint="eastAsia"/>
          <w:sz w:val="18"/>
          <w:szCs w:val="18"/>
        </w:rPr>
      </w:pPr>
      <w:r w:rsidRPr="00124E22">
        <w:rPr>
          <w:rFonts w:ascii="ＭＳ 明朝" w:eastAsia="ＭＳ 明朝" w:hAnsi="ＭＳ 明朝" w:hint="eastAsia"/>
          <w:sz w:val="18"/>
          <w:szCs w:val="18"/>
        </w:rPr>
        <w:t xml:space="preserve"> (5) 会社更生法（平成 14 年法律第 154 号）第 17 条に規定する更生手続開始の申立てがされていない者又は民事再生法（平成 11 年法律第 225 号）第 21 条に規定する再生手続開始の申立てがされていない者であること。</w:t>
      </w:r>
      <w:r w:rsidR="0056328F" w:rsidRPr="00124E22">
        <w:rPr>
          <w:rFonts w:ascii="ＭＳ 明朝" w:eastAsia="ＭＳ 明朝" w:hAnsi="ＭＳ 明朝" w:cs="Century" w:hint="eastAsia"/>
          <w:sz w:val="18"/>
          <w:szCs w:val="18"/>
        </w:rPr>
        <w:t xml:space="preserve"> </w:t>
      </w:r>
    </w:p>
    <w:sectPr w:rsidR="00CA347A" w:rsidRPr="00124E22">
      <w:headerReference w:type="even" r:id="rId7"/>
      <w:headerReference w:type="default" r:id="rId8"/>
      <w:footerReference w:type="even" r:id="rId9"/>
      <w:footerReference w:type="default" r:id="rId10"/>
      <w:headerReference w:type="first" r:id="rId11"/>
      <w:footerReference w:type="first" r:id="rId12"/>
      <w:pgSz w:w="11906" w:h="16838"/>
      <w:pgMar w:top="1440" w:right="1160" w:bottom="1440"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812D4" w14:textId="77777777" w:rsidR="0056328F" w:rsidRDefault="0056328F" w:rsidP="0056328F">
      <w:pPr>
        <w:spacing w:after="0" w:line="240" w:lineRule="auto"/>
      </w:pPr>
      <w:r>
        <w:separator/>
      </w:r>
    </w:p>
  </w:endnote>
  <w:endnote w:type="continuationSeparator" w:id="0">
    <w:p w14:paraId="3452FEC1" w14:textId="77777777" w:rsidR="0056328F" w:rsidRDefault="0056328F" w:rsidP="0056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54D3" w14:textId="77777777" w:rsidR="0056328F" w:rsidRDefault="005632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C939" w14:textId="77777777" w:rsidR="0056328F" w:rsidRDefault="0056328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D2E0" w14:textId="77777777" w:rsidR="0056328F" w:rsidRDefault="005632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E085B" w14:textId="77777777" w:rsidR="0056328F" w:rsidRDefault="0056328F" w:rsidP="0056328F">
      <w:pPr>
        <w:spacing w:after="0" w:line="240" w:lineRule="auto"/>
      </w:pPr>
      <w:r>
        <w:separator/>
      </w:r>
    </w:p>
  </w:footnote>
  <w:footnote w:type="continuationSeparator" w:id="0">
    <w:p w14:paraId="5CEE9274" w14:textId="77777777" w:rsidR="0056328F" w:rsidRDefault="0056328F" w:rsidP="00563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B465C" w14:textId="77777777" w:rsidR="0056328F" w:rsidRDefault="005632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58075" w14:textId="511DF06E" w:rsidR="0056328F" w:rsidRPr="0056328F" w:rsidRDefault="0056328F" w:rsidP="0056328F">
    <w:pPr>
      <w:pStyle w:val="a3"/>
      <w:jc w:val="right"/>
      <w:rPr>
        <w:rFonts w:ascii="ＭＳ 明朝" w:eastAsia="ＭＳ 明朝" w:hAnsi="ＭＳ 明朝" w:cs="ＭＳ 明朝" w:hint="eastAsia"/>
      </w:rPr>
    </w:pPr>
    <w:r>
      <w:rPr>
        <w:rFonts w:ascii="ＭＳ 明朝" w:eastAsia="ＭＳ 明朝" w:hAnsi="ＭＳ 明朝" w:cs="ＭＳ 明朝" w:hint="eastAsia"/>
      </w:rPr>
      <w:t>様式第２号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6891" w14:textId="77777777" w:rsidR="0056328F" w:rsidRDefault="005632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B4F02"/>
    <w:multiLevelType w:val="hybridMultilevel"/>
    <w:tmpl w:val="699E5BE0"/>
    <w:lvl w:ilvl="0" w:tplc="161C9504">
      <w:start w:val="1"/>
      <w:numFmt w:val="decimalFullWidth"/>
      <w:lvlText w:val="（%1）"/>
      <w:lvlJc w:val="left"/>
      <w:pPr>
        <w:ind w:left="5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4CF4A81C">
      <w:start w:val="1"/>
      <w:numFmt w:val="lowerLetter"/>
      <w:lvlText w:val="%2"/>
      <w:lvlJc w:val="left"/>
      <w:pPr>
        <w:ind w:left="10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D65C06B4">
      <w:start w:val="1"/>
      <w:numFmt w:val="lowerRoman"/>
      <w:lvlText w:val="%3"/>
      <w:lvlJc w:val="left"/>
      <w:pPr>
        <w:ind w:left="18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97DA27DC">
      <w:start w:val="1"/>
      <w:numFmt w:val="decimal"/>
      <w:lvlText w:val="%4"/>
      <w:lvlJc w:val="left"/>
      <w:pPr>
        <w:ind w:left="25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A65C99D2">
      <w:start w:val="1"/>
      <w:numFmt w:val="lowerLetter"/>
      <w:lvlText w:val="%5"/>
      <w:lvlJc w:val="left"/>
      <w:pPr>
        <w:ind w:left="32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918C36E8">
      <w:start w:val="1"/>
      <w:numFmt w:val="lowerRoman"/>
      <w:lvlText w:val="%6"/>
      <w:lvlJc w:val="left"/>
      <w:pPr>
        <w:ind w:left="39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ABEE401C">
      <w:start w:val="1"/>
      <w:numFmt w:val="decimal"/>
      <w:lvlText w:val="%7"/>
      <w:lvlJc w:val="left"/>
      <w:pPr>
        <w:ind w:left="46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F2B830BE">
      <w:start w:val="1"/>
      <w:numFmt w:val="lowerLetter"/>
      <w:lvlText w:val="%8"/>
      <w:lvlJc w:val="left"/>
      <w:pPr>
        <w:ind w:left="54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A782ACC">
      <w:start w:val="1"/>
      <w:numFmt w:val="lowerRoman"/>
      <w:lvlText w:val="%9"/>
      <w:lvlJc w:val="left"/>
      <w:pPr>
        <w:ind w:left="61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16cid:durableId="239602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A"/>
    <w:rsid w:val="00124E22"/>
    <w:rsid w:val="0056328F"/>
    <w:rsid w:val="00CA3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A38967"/>
  <w15:docId w15:val="{50270B72-821E-4920-80DE-2B5BDB90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92" w:line="259" w:lineRule="auto"/>
      <w:ind w:left="221"/>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paragraph" w:styleId="a3">
    <w:name w:val="header"/>
    <w:basedOn w:val="a"/>
    <w:link w:val="a4"/>
    <w:uiPriority w:val="99"/>
    <w:unhideWhenUsed/>
    <w:rsid w:val="0056328F"/>
    <w:pPr>
      <w:tabs>
        <w:tab w:val="center" w:pos="4252"/>
        <w:tab w:val="right" w:pos="8504"/>
      </w:tabs>
      <w:snapToGrid w:val="0"/>
    </w:pPr>
  </w:style>
  <w:style w:type="character" w:customStyle="1" w:styleId="a4">
    <w:name w:val="ヘッダー (文字)"/>
    <w:basedOn w:val="a0"/>
    <w:link w:val="a3"/>
    <w:uiPriority w:val="99"/>
    <w:rsid w:val="0056328F"/>
    <w:rPr>
      <w:rFonts w:ascii="Calibri" w:eastAsia="Calibri" w:hAnsi="Calibri" w:cs="Calibri"/>
      <w:color w:val="000000"/>
      <w:sz w:val="22"/>
    </w:rPr>
  </w:style>
  <w:style w:type="paragraph" w:styleId="a5">
    <w:name w:val="footer"/>
    <w:basedOn w:val="a"/>
    <w:link w:val="a6"/>
    <w:uiPriority w:val="99"/>
    <w:unhideWhenUsed/>
    <w:rsid w:val="0056328F"/>
    <w:pPr>
      <w:tabs>
        <w:tab w:val="center" w:pos="4252"/>
        <w:tab w:val="right" w:pos="8504"/>
      </w:tabs>
      <w:snapToGrid w:val="0"/>
    </w:pPr>
  </w:style>
  <w:style w:type="character" w:customStyle="1" w:styleId="a6">
    <w:name w:val="フッター (文字)"/>
    <w:basedOn w:val="a0"/>
    <w:link w:val="a5"/>
    <w:uiPriority w:val="99"/>
    <w:rsid w:val="0056328F"/>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3107_058</dc:creator>
  <cp:keywords/>
  <cp:lastModifiedBy>大西祐実</cp:lastModifiedBy>
  <cp:revision>2</cp:revision>
  <dcterms:created xsi:type="dcterms:W3CDTF">2024-12-25T06:26:00Z</dcterms:created>
  <dcterms:modified xsi:type="dcterms:W3CDTF">2024-12-25T06:26:00Z</dcterms:modified>
</cp:coreProperties>
</file>