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EE47" w14:textId="464EE196" w:rsidR="00F02F28" w:rsidRDefault="003229E2" w:rsidP="00AF446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E90C3E">
        <w:rPr>
          <w:rFonts w:asciiTheme="majorEastAsia" w:eastAsiaTheme="majorEastAsia" w:hAnsiTheme="majorEastAsia" w:hint="eastAsia"/>
          <w:b/>
          <w:sz w:val="24"/>
          <w:szCs w:val="24"/>
        </w:rPr>
        <w:t>６</w:t>
      </w:r>
      <w:r w:rsidR="000310ED">
        <w:rPr>
          <w:rFonts w:asciiTheme="majorEastAsia" w:eastAsiaTheme="majorEastAsia" w:hAnsiTheme="majorEastAsia" w:hint="eastAsia"/>
          <w:b/>
          <w:sz w:val="24"/>
          <w:szCs w:val="24"/>
        </w:rPr>
        <w:t xml:space="preserve">年度 </w:t>
      </w:r>
      <w:r w:rsidR="007B65B9">
        <w:rPr>
          <w:rFonts w:asciiTheme="majorEastAsia" w:eastAsiaTheme="majorEastAsia" w:hAnsiTheme="majorEastAsia" w:hint="eastAsia"/>
          <w:b/>
          <w:sz w:val="24"/>
          <w:szCs w:val="24"/>
        </w:rPr>
        <w:t xml:space="preserve">四国中央市図書館協議会　</w:t>
      </w:r>
      <w:r w:rsidR="006A5869">
        <w:rPr>
          <w:rFonts w:asciiTheme="majorEastAsia" w:eastAsiaTheme="majorEastAsia" w:hAnsiTheme="majorEastAsia" w:hint="eastAsia"/>
          <w:b/>
          <w:sz w:val="24"/>
          <w:szCs w:val="24"/>
        </w:rPr>
        <w:t>会議</w:t>
      </w:r>
      <w:r w:rsidR="0029521E" w:rsidRPr="0029521E">
        <w:rPr>
          <w:rFonts w:asciiTheme="majorEastAsia" w:eastAsiaTheme="majorEastAsia" w:hAnsiTheme="majorEastAsia" w:hint="eastAsia"/>
          <w:b/>
          <w:sz w:val="24"/>
          <w:szCs w:val="24"/>
        </w:rPr>
        <w:t>録</w:t>
      </w:r>
    </w:p>
    <w:p w14:paraId="1011FA74" w14:textId="77777777" w:rsidR="006A5869" w:rsidRPr="006A5869" w:rsidRDefault="006A5869" w:rsidP="00AF446C">
      <w:pPr>
        <w:jc w:val="center"/>
        <w:rPr>
          <w:rFonts w:asciiTheme="majorEastAsia" w:eastAsiaTheme="majorEastAsia" w:hAnsiTheme="majorEastAsia"/>
          <w:sz w:val="20"/>
          <w:szCs w:val="24"/>
        </w:rPr>
      </w:pPr>
    </w:p>
    <w:tbl>
      <w:tblPr>
        <w:tblStyle w:val="a9"/>
        <w:tblW w:w="0" w:type="auto"/>
        <w:tblLook w:val="04A0" w:firstRow="1" w:lastRow="0" w:firstColumn="1" w:lastColumn="0" w:noHBand="0" w:noVBand="1"/>
      </w:tblPr>
      <w:tblGrid>
        <w:gridCol w:w="8948"/>
      </w:tblGrid>
      <w:tr w:rsidR="006A5869" w14:paraId="3F11C11F" w14:textId="77777777" w:rsidTr="006A5869">
        <w:tc>
          <w:tcPr>
            <w:tcW w:w="8948" w:type="dxa"/>
          </w:tcPr>
          <w:p w14:paraId="1CC1F3C2" w14:textId="77777777" w:rsidR="006A5869" w:rsidRDefault="006A5869">
            <w:r>
              <w:t>１．会議名　　　四国中央市図書館協議会</w:t>
            </w:r>
          </w:p>
          <w:p w14:paraId="57B1151E" w14:textId="2B4EBFEB" w:rsidR="006A5869" w:rsidRDefault="006A5869">
            <w:r>
              <w:t>２．日　時　　　令和</w:t>
            </w:r>
            <w:r w:rsidR="00E90C3E">
              <w:rPr>
                <w:rFonts w:hint="eastAsia"/>
              </w:rPr>
              <w:t>７</w:t>
            </w:r>
            <w:r w:rsidR="00AA124F">
              <w:rPr>
                <w:rFonts w:hint="eastAsia"/>
              </w:rPr>
              <w:t>年</w:t>
            </w:r>
            <w:r w:rsidR="00E90C3E">
              <w:rPr>
                <w:rFonts w:hint="eastAsia"/>
              </w:rPr>
              <w:t>３</w:t>
            </w:r>
            <w:r w:rsidR="00A835E6">
              <w:t>月</w:t>
            </w:r>
            <w:r w:rsidR="00E90C3E">
              <w:rPr>
                <w:rFonts w:hint="eastAsia"/>
              </w:rPr>
              <w:t>１４</w:t>
            </w:r>
            <w:r w:rsidR="00AA124F">
              <w:t>日（</w:t>
            </w:r>
            <w:r w:rsidR="00E90C3E">
              <w:rPr>
                <w:rFonts w:hint="eastAsia"/>
              </w:rPr>
              <w:t>金</w:t>
            </w:r>
            <w:r>
              <w:t>）午後</w:t>
            </w:r>
            <w:r w:rsidR="00E90C3E">
              <w:rPr>
                <w:rFonts w:hint="eastAsia"/>
              </w:rPr>
              <w:t>１</w:t>
            </w:r>
            <w:r>
              <w:t>時</w:t>
            </w:r>
            <w:r w:rsidR="00E90C3E">
              <w:rPr>
                <w:rFonts w:hint="eastAsia"/>
              </w:rPr>
              <w:t>３０分</w:t>
            </w:r>
            <w:r>
              <w:t>から午後３時</w:t>
            </w:r>
            <w:r w:rsidR="00E90C3E">
              <w:rPr>
                <w:rFonts w:hint="eastAsia"/>
              </w:rPr>
              <w:t>０</w:t>
            </w:r>
            <w:r w:rsidR="00A05374">
              <w:rPr>
                <w:rFonts w:hint="eastAsia"/>
              </w:rPr>
              <w:t>０分</w:t>
            </w:r>
          </w:p>
          <w:p w14:paraId="3F841037" w14:textId="40C861F0" w:rsidR="006A5869" w:rsidRDefault="006A5869">
            <w:r>
              <w:t xml:space="preserve">３．出席者　　　委　員：　</w:t>
            </w:r>
            <w:r w:rsidR="00E90C3E">
              <w:rPr>
                <w:rFonts w:hint="eastAsia"/>
              </w:rPr>
              <w:t>９</w:t>
            </w:r>
            <w:r>
              <w:t>名</w:t>
            </w:r>
          </w:p>
          <w:p w14:paraId="486EF289" w14:textId="31C01134" w:rsidR="006A5869" w:rsidRDefault="006A5869">
            <w:r>
              <w:t xml:space="preserve">　　　　　　　　事務局：　</w:t>
            </w:r>
            <w:r w:rsidR="00E90C3E">
              <w:rPr>
                <w:rFonts w:hint="eastAsia"/>
              </w:rPr>
              <w:t>４</w:t>
            </w:r>
            <w:r>
              <w:t>名</w:t>
            </w:r>
          </w:p>
          <w:p w14:paraId="25266BB6" w14:textId="77777777" w:rsidR="006A5869" w:rsidRDefault="006A5869">
            <w:r>
              <w:t xml:space="preserve">　　　　　　　　その他：　</w:t>
            </w:r>
            <w:r w:rsidR="006077FB">
              <w:rPr>
                <w:rFonts w:hint="eastAsia"/>
              </w:rPr>
              <w:t>４</w:t>
            </w:r>
            <w:r>
              <w:t>名</w:t>
            </w:r>
            <w:r w:rsidR="00C54D6F">
              <w:t>（</w:t>
            </w:r>
            <w:r w:rsidR="00C54D6F">
              <w:t>NPO</w:t>
            </w:r>
            <w:r w:rsidR="00C54D6F">
              <w:t>法人紙のまち図書館職員）</w:t>
            </w:r>
          </w:p>
          <w:p w14:paraId="635B4277" w14:textId="59B3117C" w:rsidR="003C6731" w:rsidRDefault="003C6731">
            <w:r>
              <w:rPr>
                <w:rFonts w:hint="eastAsia"/>
              </w:rPr>
              <w:t xml:space="preserve">　　　　　　　　欠席者：　</w:t>
            </w:r>
            <w:r w:rsidR="00E90C3E">
              <w:rPr>
                <w:rFonts w:hint="eastAsia"/>
              </w:rPr>
              <w:t>２</w:t>
            </w:r>
            <w:r>
              <w:rPr>
                <w:rFonts w:hint="eastAsia"/>
              </w:rPr>
              <w:t>名</w:t>
            </w:r>
          </w:p>
        </w:tc>
      </w:tr>
      <w:tr w:rsidR="006A5869" w14:paraId="0EAEFFAF" w14:textId="77777777" w:rsidTr="006A5869">
        <w:tc>
          <w:tcPr>
            <w:tcW w:w="8948" w:type="dxa"/>
          </w:tcPr>
          <w:p w14:paraId="272A9FB3" w14:textId="77777777" w:rsidR="006A5869" w:rsidRDefault="006A5869" w:rsidP="006A5869">
            <w:pPr>
              <w:pStyle w:val="aa"/>
              <w:numPr>
                <w:ilvl w:val="0"/>
                <w:numId w:val="1"/>
              </w:numPr>
              <w:ind w:leftChars="0"/>
            </w:pPr>
            <w:r>
              <w:rPr>
                <w:rFonts w:hint="eastAsia"/>
              </w:rPr>
              <w:t>会議次第</w:t>
            </w:r>
          </w:p>
          <w:p w14:paraId="293D5CE9" w14:textId="77777777" w:rsidR="006A5869" w:rsidRDefault="00C54D6F" w:rsidP="00C54D6F">
            <w:r>
              <w:t>（１）</w:t>
            </w:r>
            <w:r w:rsidR="006A5869">
              <w:t>開会</w:t>
            </w:r>
          </w:p>
          <w:p w14:paraId="32222A0A" w14:textId="0F4469CA" w:rsidR="006A5869" w:rsidRDefault="00C54D6F" w:rsidP="00C54D6F">
            <w:r>
              <w:rPr>
                <w:rFonts w:hint="eastAsia"/>
              </w:rPr>
              <w:t>（２）</w:t>
            </w:r>
            <w:r w:rsidR="000F6352">
              <w:rPr>
                <w:rFonts w:hint="eastAsia"/>
              </w:rPr>
              <w:t>開会</w:t>
            </w:r>
            <w:r w:rsidRPr="000F6352">
              <w:rPr>
                <w:rFonts w:hint="eastAsia"/>
              </w:rPr>
              <w:t>挨拶</w:t>
            </w:r>
          </w:p>
          <w:p w14:paraId="4E9B2487" w14:textId="3794E66F" w:rsidR="00E85C92" w:rsidRDefault="00E85C92" w:rsidP="00C54D6F">
            <w:pPr>
              <w:rPr>
                <w:rFonts w:hint="eastAsia"/>
              </w:rPr>
            </w:pPr>
            <w:r>
              <w:rPr>
                <w:rFonts w:hint="eastAsia"/>
              </w:rPr>
              <w:t>（３）会長及び副会長の選出</w:t>
            </w:r>
          </w:p>
          <w:p w14:paraId="63B3A1D7" w14:textId="1F5EC41F" w:rsidR="00C54D6F" w:rsidRDefault="00C54D6F" w:rsidP="00C54D6F">
            <w:r>
              <w:t>（</w:t>
            </w:r>
            <w:r w:rsidR="00E85C92">
              <w:rPr>
                <w:rFonts w:hint="eastAsia"/>
              </w:rPr>
              <w:t>４</w:t>
            </w:r>
            <w:r>
              <w:t>）議事</w:t>
            </w:r>
          </w:p>
          <w:p w14:paraId="7D5497A2" w14:textId="64AEC3A8" w:rsidR="00C54D6F" w:rsidRDefault="00C54D6F" w:rsidP="00C54D6F">
            <w:pPr>
              <w:ind w:firstLineChars="100" w:firstLine="210"/>
            </w:pPr>
            <w:r>
              <w:t>議題１　令和</w:t>
            </w:r>
            <w:r w:rsidR="00234F04">
              <w:rPr>
                <w:rFonts w:hint="eastAsia"/>
              </w:rPr>
              <w:t>６</w:t>
            </w:r>
            <w:r>
              <w:t>年度事業報告</w:t>
            </w:r>
          </w:p>
          <w:p w14:paraId="314A1C96" w14:textId="1A563DDF" w:rsidR="002212FC" w:rsidRDefault="00C54D6F" w:rsidP="002212FC">
            <w:pPr>
              <w:ind w:firstLineChars="100" w:firstLine="210"/>
            </w:pPr>
            <w:r>
              <w:t>議題２　令和</w:t>
            </w:r>
            <w:r w:rsidR="00234F04">
              <w:rPr>
                <w:rFonts w:hint="eastAsia"/>
              </w:rPr>
              <w:t>７</w:t>
            </w:r>
            <w:r>
              <w:t>年度事業計画</w:t>
            </w:r>
          </w:p>
          <w:p w14:paraId="42CF06E0" w14:textId="3D307E6D" w:rsidR="0099730D" w:rsidRDefault="0099730D" w:rsidP="002212FC">
            <w:pPr>
              <w:ind w:firstLineChars="100" w:firstLine="210"/>
            </w:pPr>
            <w:r>
              <w:rPr>
                <w:rFonts w:hint="eastAsia"/>
              </w:rPr>
              <w:t>議題３　その他</w:t>
            </w:r>
            <w:r w:rsidR="003C6731">
              <w:rPr>
                <w:rFonts w:hint="eastAsia"/>
              </w:rPr>
              <w:t>（</w:t>
            </w:r>
            <w:r>
              <w:rPr>
                <w:rFonts w:hint="eastAsia"/>
              </w:rPr>
              <w:t>図書館からの諮問事項</w:t>
            </w:r>
            <w:r w:rsidR="003C6731">
              <w:rPr>
                <w:rFonts w:hint="eastAsia"/>
              </w:rPr>
              <w:t>）</w:t>
            </w:r>
          </w:p>
          <w:p w14:paraId="03376E5A" w14:textId="5C726DDF" w:rsidR="00C54D6F" w:rsidRDefault="00C54D6F" w:rsidP="00C54D6F">
            <w:r>
              <w:t>（</w:t>
            </w:r>
            <w:r w:rsidR="00E85C92">
              <w:rPr>
                <w:rFonts w:hint="eastAsia"/>
              </w:rPr>
              <w:t>５</w:t>
            </w:r>
            <w:r>
              <w:t>）閉会</w:t>
            </w:r>
          </w:p>
          <w:p w14:paraId="00912D98" w14:textId="77777777" w:rsidR="00C54D6F" w:rsidRDefault="00C54D6F" w:rsidP="00C54D6F"/>
          <w:p w14:paraId="5C8ECADB" w14:textId="77777777" w:rsidR="00C54D6F" w:rsidRDefault="00C54D6F" w:rsidP="00C54D6F">
            <w:r>
              <w:t>２</w:t>
            </w:r>
            <w:r>
              <w:t>.</w:t>
            </w:r>
            <w:r>
              <w:t>会議概要</w:t>
            </w:r>
          </w:p>
          <w:p w14:paraId="6D090B97" w14:textId="6EFAAD7D" w:rsidR="00C54D6F" w:rsidRDefault="00C54D6F" w:rsidP="00C54D6F">
            <w:r>
              <w:t>（議題１　令和</w:t>
            </w:r>
            <w:r w:rsidR="00234F04">
              <w:rPr>
                <w:rFonts w:hint="eastAsia"/>
              </w:rPr>
              <w:t>６</w:t>
            </w:r>
            <w:r>
              <w:t>年度事業報告）</w:t>
            </w:r>
          </w:p>
          <w:p w14:paraId="040DCB80" w14:textId="68D1FA8B" w:rsidR="005C3AC2" w:rsidRDefault="00C54D6F" w:rsidP="00234F04">
            <w:pPr>
              <w:ind w:firstLineChars="100" w:firstLine="210"/>
              <w:rPr>
                <w:rFonts w:hint="eastAsia"/>
              </w:rPr>
            </w:pPr>
            <w:r>
              <w:rPr>
                <w:rFonts w:hint="eastAsia"/>
              </w:rPr>
              <w:t>事務局より報告</w:t>
            </w:r>
          </w:p>
          <w:p w14:paraId="70B376E7" w14:textId="07FC8264" w:rsidR="00234F04" w:rsidRDefault="005C3AC2" w:rsidP="00234F04">
            <w:pPr>
              <w:ind w:firstLineChars="100" w:firstLine="210"/>
              <w:rPr>
                <w:rFonts w:hint="eastAsia"/>
              </w:rPr>
            </w:pPr>
            <w:r w:rsidRPr="002D370C">
              <w:rPr>
                <w:rFonts w:asciiTheme="minorEastAsia" w:hAnsiTheme="minorEastAsia" w:hint="eastAsia"/>
              </w:rPr>
              <w:t>【質疑・意見等】</w:t>
            </w:r>
            <w:r w:rsidR="00234F04">
              <w:rPr>
                <w:rFonts w:asciiTheme="minorEastAsia" w:hAnsiTheme="minorEastAsia" w:hint="eastAsia"/>
              </w:rPr>
              <w:t xml:space="preserve">　なし</w:t>
            </w:r>
          </w:p>
          <w:p w14:paraId="37FE1B3D" w14:textId="21DE857B" w:rsidR="00316BF7" w:rsidRDefault="00316BF7" w:rsidP="00316BF7">
            <w:pPr>
              <w:ind w:firstLineChars="100" w:firstLine="210"/>
            </w:pPr>
            <w:r>
              <w:t>議　事：議題</w:t>
            </w:r>
            <w:r>
              <w:t>1</w:t>
            </w:r>
            <w:r>
              <w:t>は提案のとおり承認</w:t>
            </w:r>
          </w:p>
          <w:p w14:paraId="1EBF8EA0" w14:textId="168BDD84" w:rsidR="00EE3136" w:rsidRPr="00234F04" w:rsidRDefault="00EE3136" w:rsidP="00316BF7"/>
          <w:p w14:paraId="2FC5A0A3" w14:textId="64FAF475" w:rsidR="00244517" w:rsidRDefault="00244517" w:rsidP="00244517">
            <w:r>
              <w:t>（議題</w:t>
            </w:r>
            <w:r>
              <w:rPr>
                <w:rFonts w:hint="eastAsia"/>
              </w:rPr>
              <w:t>２</w:t>
            </w:r>
            <w:r>
              <w:t xml:space="preserve">　令和</w:t>
            </w:r>
            <w:r w:rsidR="00234F04">
              <w:rPr>
                <w:rFonts w:hint="eastAsia"/>
              </w:rPr>
              <w:t>７年度</w:t>
            </w:r>
            <w:r>
              <w:rPr>
                <w:rFonts w:hint="eastAsia"/>
              </w:rPr>
              <w:t>事業実施計画</w:t>
            </w:r>
            <w:r>
              <w:t>）</w:t>
            </w:r>
          </w:p>
          <w:p w14:paraId="2CC0D3E0" w14:textId="5A859ED4" w:rsidR="005C3AC2" w:rsidRDefault="00244517" w:rsidP="00234F04">
            <w:pPr>
              <w:ind w:firstLineChars="100" w:firstLine="210"/>
              <w:rPr>
                <w:rFonts w:hint="eastAsia"/>
              </w:rPr>
            </w:pPr>
            <w:r>
              <w:rPr>
                <w:rFonts w:hint="eastAsia"/>
              </w:rPr>
              <w:t>事務局より報告</w:t>
            </w:r>
          </w:p>
          <w:p w14:paraId="1ECB4DD3" w14:textId="15A151F6" w:rsidR="00DC290A" w:rsidRDefault="005C3AC2" w:rsidP="00234F04">
            <w:pPr>
              <w:ind w:firstLineChars="100" w:firstLine="210"/>
              <w:rPr>
                <w:rFonts w:hint="eastAsia"/>
              </w:rPr>
            </w:pPr>
            <w:r w:rsidRPr="002D370C">
              <w:rPr>
                <w:rFonts w:asciiTheme="minorEastAsia" w:hAnsiTheme="minorEastAsia" w:hint="eastAsia"/>
              </w:rPr>
              <w:t>【質疑・意見等】</w:t>
            </w:r>
            <w:r w:rsidR="00234F04">
              <w:rPr>
                <w:rFonts w:asciiTheme="minorEastAsia" w:hAnsiTheme="minorEastAsia" w:hint="eastAsia"/>
              </w:rPr>
              <w:t xml:space="preserve">　なし</w:t>
            </w:r>
          </w:p>
          <w:p w14:paraId="6A8F51E9" w14:textId="787564E6" w:rsidR="00316BF7" w:rsidRDefault="00316BF7" w:rsidP="00DC290A">
            <w:pPr>
              <w:ind w:firstLineChars="100" w:firstLine="210"/>
            </w:pPr>
            <w:r w:rsidRPr="00AE1335">
              <w:rPr>
                <w:rFonts w:hint="eastAsia"/>
              </w:rPr>
              <w:t>議　事：議題</w:t>
            </w:r>
            <w:r>
              <w:rPr>
                <w:rFonts w:hint="eastAsia"/>
              </w:rPr>
              <w:t>2</w:t>
            </w:r>
            <w:r w:rsidRPr="00AE1335">
              <w:rPr>
                <w:rFonts w:hint="eastAsia"/>
              </w:rPr>
              <w:t>は提案のとおり承認</w:t>
            </w:r>
          </w:p>
          <w:p w14:paraId="526761F6" w14:textId="6325EAB0" w:rsidR="00316BF7" w:rsidRPr="00316BF7" w:rsidRDefault="00316BF7" w:rsidP="00316BF7">
            <w:pPr>
              <w:rPr>
                <w:rFonts w:asciiTheme="minorEastAsia" w:hAnsiTheme="minorEastAsia"/>
              </w:rPr>
            </w:pPr>
          </w:p>
          <w:p w14:paraId="3B88E360" w14:textId="609B2E72" w:rsidR="00316BF7" w:rsidRDefault="00316BF7" w:rsidP="00316BF7">
            <w:r>
              <w:t>（</w:t>
            </w:r>
            <w:r w:rsidR="00DC290A">
              <w:rPr>
                <w:rFonts w:hint="eastAsia"/>
              </w:rPr>
              <w:t>議題</w:t>
            </w:r>
            <w:r>
              <w:rPr>
                <w:rFonts w:hint="eastAsia"/>
              </w:rPr>
              <w:t>３</w:t>
            </w:r>
            <w:r>
              <w:t xml:space="preserve">　</w:t>
            </w:r>
            <w:r>
              <w:rPr>
                <w:rFonts w:hint="eastAsia"/>
              </w:rPr>
              <w:t>その他</w:t>
            </w:r>
            <w:r w:rsidR="003C6731">
              <w:rPr>
                <w:rFonts w:hint="eastAsia"/>
              </w:rPr>
              <w:t>（</w:t>
            </w:r>
            <w:r w:rsidRPr="00DC290A">
              <w:rPr>
                <w:rFonts w:hint="eastAsia"/>
              </w:rPr>
              <w:t>図書館からの諮問事項</w:t>
            </w:r>
            <w:r w:rsidR="003C6731">
              <w:rPr>
                <w:rFonts w:hint="eastAsia"/>
              </w:rPr>
              <w:t>）</w:t>
            </w:r>
            <w:r>
              <w:rPr>
                <w:rFonts w:hint="eastAsia"/>
              </w:rPr>
              <w:t>）</w:t>
            </w:r>
          </w:p>
          <w:p w14:paraId="06A28BBE" w14:textId="24D7AE0C" w:rsidR="00316BF7" w:rsidRPr="00316BF7" w:rsidRDefault="00316BF7" w:rsidP="00316BF7">
            <w:pPr>
              <w:ind w:firstLineChars="100" w:firstLine="210"/>
            </w:pPr>
            <w:r>
              <w:rPr>
                <w:rFonts w:hint="eastAsia"/>
              </w:rPr>
              <w:t>法人より報告</w:t>
            </w:r>
          </w:p>
          <w:p w14:paraId="1C043ADA" w14:textId="072D3CA8" w:rsidR="00234F04" w:rsidRPr="00234F04" w:rsidRDefault="00234F04" w:rsidP="00234F04">
            <w:pPr>
              <w:ind w:leftChars="450" w:left="945" w:rightChars="250" w:right="525"/>
              <w:rPr>
                <w:rFonts w:ascii="ＭＳ 明朝" w:eastAsia="ＭＳ 明朝" w:hAnsi="ＭＳ 明朝" w:hint="eastAsia"/>
                <w:bCs/>
              </w:rPr>
            </w:pPr>
            <w:r w:rsidRPr="00234F04">
              <w:rPr>
                <w:rFonts w:ascii="ＭＳ 明朝" w:eastAsia="ＭＳ 明朝" w:hAnsi="ＭＳ 明朝" w:hint="eastAsia"/>
                <w:bCs/>
              </w:rPr>
              <w:t>四国中央市図書館条例施行規則の一部が改正され（令和6年4月１日施行）、図書館資料の貸出冊数が、正式に全館1人10冊までとなった。</w:t>
            </w:r>
          </w:p>
          <w:p w14:paraId="69526B59" w14:textId="51ECCD30" w:rsidR="00234F04" w:rsidRPr="00234F04" w:rsidRDefault="00234F04" w:rsidP="00234F04">
            <w:pPr>
              <w:ind w:leftChars="450" w:left="945" w:right="250"/>
              <w:rPr>
                <w:rFonts w:ascii="ＭＳ 明朝" w:eastAsia="ＭＳ 明朝" w:hAnsi="ＭＳ 明朝" w:hint="eastAsia"/>
                <w:bCs/>
              </w:rPr>
            </w:pPr>
            <w:r w:rsidRPr="00234F04">
              <w:rPr>
                <w:rFonts w:ascii="ＭＳ 明朝" w:eastAsia="ＭＳ 明朝" w:hAnsi="ＭＳ 明朝" w:hint="eastAsia"/>
                <w:bCs/>
              </w:rPr>
              <w:t>この施行規則改正に伴い、昨年度、NPO法人紙のまち図書館の内規を整備したが、改めて諮問する項目として「リクエストの冊数制限」について、</w:t>
            </w:r>
          </w:p>
          <w:p w14:paraId="19ED3157" w14:textId="77777777" w:rsidR="00234F04" w:rsidRPr="00234F04" w:rsidRDefault="00234F04" w:rsidP="00234F04">
            <w:pPr>
              <w:ind w:leftChars="450" w:left="1155" w:right="250" w:hangingChars="100" w:hanging="210"/>
              <w:rPr>
                <w:rFonts w:ascii="ＭＳ 明朝" w:eastAsia="ＭＳ 明朝" w:hAnsi="ＭＳ 明朝" w:hint="eastAsia"/>
                <w:bCs/>
              </w:rPr>
            </w:pPr>
            <w:r w:rsidRPr="00234F04">
              <w:rPr>
                <w:rFonts w:ascii="ＭＳ 明朝" w:eastAsia="ＭＳ 明朝" w:hAnsi="ＭＳ 明朝" w:hint="eastAsia"/>
                <w:bCs/>
              </w:rPr>
              <w:t>①貸出冊数と予約冊数に制限を設けているのに対して、リクエストのみ冊数制限がないという矛盾を解消するため</w:t>
            </w:r>
          </w:p>
          <w:p w14:paraId="3B8AA1AF" w14:textId="77777777" w:rsidR="00234F04" w:rsidRPr="00234F04" w:rsidRDefault="00234F04" w:rsidP="00234F04">
            <w:pPr>
              <w:ind w:leftChars="450" w:left="1155" w:right="250" w:hangingChars="100" w:hanging="210"/>
              <w:rPr>
                <w:rFonts w:ascii="ＭＳ 明朝" w:eastAsia="ＭＳ 明朝" w:hAnsi="ＭＳ 明朝" w:hint="eastAsia"/>
                <w:bCs/>
              </w:rPr>
            </w:pPr>
            <w:r w:rsidRPr="00234F04">
              <w:rPr>
                <w:rFonts w:ascii="ＭＳ 明朝" w:eastAsia="ＭＳ 明朝" w:hAnsi="ＭＳ 明朝" w:hint="eastAsia"/>
                <w:bCs/>
              </w:rPr>
              <w:t>②書籍の価格高騰や相互貸借における郵送料の圧迫など予算における現状を改善するため</w:t>
            </w:r>
          </w:p>
          <w:p w14:paraId="50699090" w14:textId="77777777" w:rsidR="00234F04" w:rsidRPr="00234F04" w:rsidRDefault="00234F04" w:rsidP="00234F04">
            <w:pPr>
              <w:ind w:leftChars="450" w:left="1155" w:right="250" w:hangingChars="100" w:hanging="210"/>
              <w:rPr>
                <w:rFonts w:ascii="ＭＳ 明朝" w:eastAsia="ＭＳ 明朝" w:hAnsi="ＭＳ 明朝" w:hint="eastAsia"/>
                <w:bCs/>
              </w:rPr>
            </w:pPr>
            <w:r w:rsidRPr="00234F04">
              <w:rPr>
                <w:rFonts w:ascii="ＭＳ 明朝" w:eastAsia="ＭＳ 明朝" w:hAnsi="ＭＳ 明朝" w:hint="eastAsia"/>
                <w:bCs/>
              </w:rPr>
              <w:t>③利用者に対する公平性や所蔵資料のバランス及び汎用性、各館の特色を維持す</w:t>
            </w:r>
            <w:r w:rsidRPr="00234F04">
              <w:rPr>
                <w:rFonts w:ascii="ＭＳ 明朝" w:eastAsia="ＭＳ 明朝" w:hAnsi="ＭＳ 明朝" w:hint="eastAsia"/>
                <w:bCs/>
              </w:rPr>
              <w:lastRenderedPageBreak/>
              <w:t>るため</w:t>
            </w:r>
          </w:p>
          <w:p w14:paraId="6C529E4C" w14:textId="7CDBC3EB" w:rsidR="00316BF7" w:rsidRPr="00097D44" w:rsidRDefault="00234F04" w:rsidP="00234F04">
            <w:pPr>
              <w:ind w:leftChars="450" w:left="945" w:right="250"/>
              <w:rPr>
                <w:rFonts w:ascii="ＭＳ 明朝" w:eastAsia="ＭＳ 明朝" w:hAnsi="ＭＳ 明朝"/>
                <w:bCs/>
              </w:rPr>
            </w:pPr>
            <w:r w:rsidRPr="00234F04">
              <w:rPr>
                <w:rFonts w:ascii="ＭＳ 明朝" w:eastAsia="ＭＳ 明朝" w:hAnsi="ＭＳ 明朝" w:hint="eastAsia"/>
                <w:bCs/>
              </w:rPr>
              <w:t>以上の理由から、リクエストの冊数に制限を設け、一人につき全館合計で年間5冊までとすることについて審議をお願いしたい。</w:t>
            </w:r>
          </w:p>
          <w:p w14:paraId="1708025D" w14:textId="77777777" w:rsidR="00316BF7" w:rsidRDefault="00316BF7" w:rsidP="00316BF7">
            <w:pPr>
              <w:ind w:left="1470" w:hangingChars="700" w:hanging="1470"/>
              <w:rPr>
                <w:rFonts w:asciiTheme="minorEastAsia" w:hAnsiTheme="minorEastAsia"/>
              </w:rPr>
            </w:pPr>
            <w:r w:rsidRPr="002D370C">
              <w:rPr>
                <w:rFonts w:asciiTheme="minorEastAsia" w:hAnsiTheme="minorEastAsia" w:hint="eastAsia"/>
              </w:rPr>
              <w:t xml:space="preserve">　　</w:t>
            </w:r>
          </w:p>
          <w:p w14:paraId="388FA938" w14:textId="11B63B27" w:rsidR="00316BF7" w:rsidRDefault="00316BF7" w:rsidP="00316BF7">
            <w:pPr>
              <w:ind w:left="1470" w:hangingChars="700" w:hanging="1470"/>
              <w:rPr>
                <w:rFonts w:asciiTheme="minorEastAsia" w:hAnsiTheme="minorEastAsia"/>
              </w:rPr>
            </w:pPr>
            <w:r w:rsidRPr="002D370C">
              <w:rPr>
                <w:rFonts w:asciiTheme="minorEastAsia" w:hAnsiTheme="minorEastAsia" w:hint="eastAsia"/>
              </w:rPr>
              <w:t xml:space="preserve">　【質疑・意見等】</w:t>
            </w:r>
          </w:p>
          <w:p w14:paraId="6C2333D5" w14:textId="77777777" w:rsidR="00323FC1" w:rsidRDefault="00323FC1" w:rsidP="00323FC1">
            <w:pPr>
              <w:ind w:leftChars="100" w:left="1050" w:hanging="840"/>
              <w:rPr>
                <w:rFonts w:asciiTheme="minorEastAsia" w:hAnsiTheme="minorEastAsia"/>
              </w:rPr>
            </w:pPr>
            <w:r>
              <w:rPr>
                <w:rFonts w:hint="eastAsia"/>
              </w:rPr>
              <w:t>委　員）</w:t>
            </w:r>
            <w:r>
              <w:rPr>
                <w:rFonts w:asciiTheme="minorEastAsia" w:hAnsiTheme="minorEastAsia" w:hint="eastAsia"/>
              </w:rPr>
              <w:t>この諮問事項についてどなたか意見ありますか。</w:t>
            </w:r>
          </w:p>
          <w:p w14:paraId="4638B2B9" w14:textId="4DD47F44" w:rsidR="00316BF7" w:rsidRDefault="00316BF7" w:rsidP="00323FC1">
            <w:pPr>
              <w:ind w:leftChars="100" w:left="1050" w:hanging="840"/>
              <w:rPr>
                <w:rFonts w:asciiTheme="minorEastAsia" w:hAnsiTheme="minorEastAsia"/>
              </w:rPr>
            </w:pPr>
            <w:r>
              <w:rPr>
                <w:rFonts w:asciiTheme="minorEastAsia" w:hAnsiTheme="minorEastAsia" w:hint="eastAsia"/>
              </w:rPr>
              <w:t>委　員）</w:t>
            </w:r>
            <w:r w:rsidR="00234F04" w:rsidRPr="00234F04">
              <w:rPr>
                <w:rFonts w:asciiTheme="minorEastAsia" w:hAnsiTheme="minorEastAsia" w:hint="eastAsia"/>
              </w:rPr>
              <w:t>参考資料のリクエスト利用者数の集計を見ると、リクエスト数6冊以上の利用者数が10人で、この10人のリクエスト冊数が全体の25%程度を占めているが、予算も同程度の割合を使用しているということになるのか。</w:t>
            </w:r>
          </w:p>
          <w:p w14:paraId="40A9575A" w14:textId="51234525" w:rsidR="00316BF7" w:rsidRPr="000001C5" w:rsidRDefault="00316BF7" w:rsidP="00323FC1">
            <w:pPr>
              <w:ind w:leftChars="100" w:left="1050" w:hanging="840"/>
              <w:rPr>
                <w:rFonts w:asciiTheme="minorEastAsia" w:hAnsiTheme="minorEastAsia"/>
              </w:rPr>
            </w:pPr>
            <w:r>
              <w:rPr>
                <w:rFonts w:asciiTheme="minorEastAsia" w:hAnsiTheme="minorEastAsia" w:hint="eastAsia"/>
              </w:rPr>
              <w:t>法　人）</w:t>
            </w:r>
            <w:r w:rsidR="00234F04" w:rsidRPr="00234F04">
              <w:rPr>
                <w:rFonts w:asciiTheme="minorEastAsia" w:hAnsiTheme="minorEastAsia" w:hint="eastAsia"/>
              </w:rPr>
              <w:t>予算が約25%を占めている訳ではない。リクエストに対して、購入・相互貸借・不可のどの対応をするかによってや本の金額・相互貸借の相手先によって費用が変わる。</w:t>
            </w:r>
          </w:p>
          <w:p w14:paraId="3EE2B847" w14:textId="2A356BD3" w:rsidR="00323FC1" w:rsidRDefault="00323FC1" w:rsidP="00323FC1">
            <w:pPr>
              <w:ind w:leftChars="100" w:left="1050" w:hanging="840"/>
            </w:pPr>
            <w:r>
              <w:rPr>
                <w:rFonts w:hint="eastAsia"/>
              </w:rPr>
              <w:t>委　員</w:t>
            </w:r>
            <w:r w:rsidRPr="00323FC1">
              <w:rPr>
                <w:rFonts w:hint="eastAsia"/>
              </w:rPr>
              <w:t>）まず、リクエストの冊数に制限をかけることについて賛否を問いたい。</w:t>
            </w:r>
          </w:p>
          <w:p w14:paraId="7F14A90F" w14:textId="189DD302" w:rsidR="00323FC1" w:rsidRDefault="00323FC1" w:rsidP="00323FC1">
            <w:pPr>
              <w:ind w:leftChars="100" w:left="1050" w:hanging="840"/>
              <w:rPr>
                <w:rFonts w:asciiTheme="minorEastAsia" w:hAnsiTheme="minorEastAsia"/>
              </w:rPr>
            </w:pPr>
            <w:r>
              <w:rPr>
                <w:rFonts w:asciiTheme="minorEastAsia" w:hAnsiTheme="minorEastAsia" w:hint="eastAsia"/>
              </w:rPr>
              <w:t>委</w:t>
            </w:r>
            <w:r>
              <w:rPr>
                <w:rFonts w:asciiTheme="minorEastAsia" w:hAnsiTheme="minorEastAsia" w:hint="eastAsia"/>
              </w:rPr>
              <w:t xml:space="preserve">　</w:t>
            </w:r>
            <w:r>
              <w:rPr>
                <w:rFonts w:asciiTheme="minorEastAsia" w:hAnsiTheme="minorEastAsia" w:hint="eastAsia"/>
              </w:rPr>
              <w:t>員）賛成9名　反対0名</w:t>
            </w:r>
          </w:p>
          <w:p w14:paraId="4D1A1767" w14:textId="0AACEF72" w:rsidR="00323FC1" w:rsidRDefault="00323FC1" w:rsidP="00323FC1">
            <w:pPr>
              <w:ind w:leftChars="100" w:left="1050" w:hanging="840"/>
              <w:rPr>
                <w:rFonts w:hint="eastAsia"/>
              </w:rPr>
            </w:pPr>
            <w:r>
              <w:rPr>
                <w:rFonts w:hint="eastAsia"/>
              </w:rPr>
              <w:t>委　員</w:t>
            </w:r>
            <w:r>
              <w:rPr>
                <w:rFonts w:hint="eastAsia"/>
              </w:rPr>
              <w:t>）制限冊数を</w:t>
            </w:r>
            <w:r>
              <w:rPr>
                <w:rFonts w:hint="eastAsia"/>
              </w:rPr>
              <w:t>5</w:t>
            </w:r>
            <w:r>
              <w:rPr>
                <w:rFonts w:hint="eastAsia"/>
              </w:rPr>
              <w:t>冊に設定することについてはどうか。</w:t>
            </w:r>
          </w:p>
          <w:p w14:paraId="7D00A11B" w14:textId="3F80F049" w:rsidR="00323FC1" w:rsidRDefault="00323FC1" w:rsidP="00323FC1">
            <w:pPr>
              <w:ind w:leftChars="100" w:left="1050" w:hanging="840"/>
              <w:rPr>
                <w:rFonts w:hint="eastAsia"/>
              </w:rPr>
            </w:pPr>
            <w:r>
              <w:rPr>
                <w:rFonts w:hint="eastAsia"/>
              </w:rPr>
              <w:t>委　員</w:t>
            </w:r>
            <w:r>
              <w:rPr>
                <w:rFonts w:hint="eastAsia"/>
              </w:rPr>
              <w:t>）リクエストの件数は年々増えているのか。</w:t>
            </w:r>
          </w:p>
          <w:p w14:paraId="1C318F15" w14:textId="188654F5" w:rsidR="00323FC1" w:rsidRDefault="00323FC1" w:rsidP="00323FC1">
            <w:pPr>
              <w:ind w:leftChars="100" w:left="1050" w:hanging="840"/>
              <w:rPr>
                <w:rFonts w:hint="eastAsia"/>
              </w:rPr>
            </w:pPr>
            <w:r>
              <w:rPr>
                <w:rFonts w:hint="eastAsia"/>
              </w:rPr>
              <w:t>法　人</w:t>
            </w:r>
            <w:r>
              <w:rPr>
                <w:rFonts w:hint="eastAsia"/>
              </w:rPr>
              <w:t>）予約とリクエストを区別して受け付けるようになったのが今年度からのため、具体的に比較可能な件数が出せないが、これまでは、本来予約として取り扱うもの（購入予定の新刊など）をリクエストとして出されることがあったので、本来の意味でのリクエストとして換算すると、件数としてはそれほど変化していないと思われる。</w:t>
            </w:r>
          </w:p>
          <w:p w14:paraId="344ADF4A" w14:textId="3635225B"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員）制限として</w:t>
            </w:r>
            <w:r>
              <w:rPr>
                <w:rFonts w:hint="eastAsia"/>
              </w:rPr>
              <w:t>5</w:t>
            </w:r>
            <w:r>
              <w:rPr>
                <w:rFonts w:hint="eastAsia"/>
              </w:rPr>
              <w:t>冊という冊数が妥当かどうかは判断が難しい。間口を広げるという意味では、さらに少なくしても良いのではないか。</w:t>
            </w:r>
          </w:p>
          <w:p w14:paraId="3764D860" w14:textId="36A89BBD" w:rsidR="00323FC1" w:rsidRDefault="00323FC1" w:rsidP="00323FC1">
            <w:pPr>
              <w:ind w:leftChars="100" w:left="1050" w:hanging="840"/>
              <w:rPr>
                <w:rFonts w:hint="eastAsia"/>
              </w:rPr>
            </w:pPr>
            <w:r>
              <w:rPr>
                <w:rFonts w:hint="eastAsia"/>
              </w:rPr>
              <w:t>法　人</w:t>
            </w:r>
            <w:r>
              <w:rPr>
                <w:rFonts w:hint="eastAsia"/>
              </w:rPr>
              <w:t>）他市県のリクエストの制限を設けている館で、</w:t>
            </w:r>
            <w:r>
              <w:rPr>
                <w:rFonts w:hint="eastAsia"/>
              </w:rPr>
              <w:t>5</w:t>
            </w:r>
            <w:r>
              <w:rPr>
                <w:rFonts w:hint="eastAsia"/>
              </w:rPr>
              <w:t>冊より少ない館は無い。他館の状況も鑑み、予約制限の冊数が</w:t>
            </w:r>
            <w:r>
              <w:rPr>
                <w:rFonts w:hint="eastAsia"/>
              </w:rPr>
              <w:t>10</w:t>
            </w:r>
            <w:r>
              <w:rPr>
                <w:rFonts w:hint="eastAsia"/>
              </w:rPr>
              <w:t>冊であることからも、予約制限の半分の</w:t>
            </w:r>
            <w:r>
              <w:rPr>
                <w:rFonts w:hint="eastAsia"/>
              </w:rPr>
              <w:t>5</w:t>
            </w:r>
            <w:r>
              <w:rPr>
                <w:rFonts w:hint="eastAsia"/>
              </w:rPr>
              <w:t>冊で諮問に上げさせていただいた。</w:t>
            </w:r>
          </w:p>
          <w:p w14:paraId="32CDA115" w14:textId="7E618C86"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員）年間で言えば</w:t>
            </w:r>
            <w:r>
              <w:rPr>
                <w:rFonts w:hint="eastAsia"/>
              </w:rPr>
              <w:t>5</w:t>
            </w:r>
            <w:r>
              <w:rPr>
                <w:rFonts w:hint="eastAsia"/>
              </w:rPr>
              <w:t>冊で良いのではないかと思う。</w:t>
            </w:r>
          </w:p>
          <w:p w14:paraId="15A9840A" w14:textId="5E3484DE"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w:t>
            </w:r>
            <w:r>
              <w:rPr>
                <w:rFonts w:hint="eastAsia"/>
              </w:rPr>
              <w:t>5</w:t>
            </w:r>
            <w:r>
              <w:rPr>
                <w:rFonts w:hint="eastAsia"/>
              </w:rPr>
              <w:t>冊という冊数も妥当ではないか。</w:t>
            </w:r>
          </w:p>
          <w:p w14:paraId="233B2C35" w14:textId="66CC7CCC"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リクエストするのは、図書館をよく利用する方だと思うが、その方が読みたい・読んでみて良かったので他の人にも読んでもらいたいという思いでリクエストされるのではないかと思う。実際にリクエストによって購入された本がどれだけの方に読まれているのかという点は気になる。個人の趣味趣向に沿った本であるなら、自身で購入することも検討されるかと思うが、ただ自分が読みたい本をリクエストしているのか、流通の関係で一般的な入手経路が無かったり、価格的に個人での購入が難かったりする等の事情があって図書館にリクエストを出されるのか、リクエストに関する実情がよく分からないので、何冊に制限するのが妥当か判断し辛い。</w:t>
            </w:r>
          </w:p>
          <w:p w14:paraId="301BA60D" w14:textId="4A19B139" w:rsidR="00323FC1" w:rsidRDefault="00323FC1" w:rsidP="00323FC1">
            <w:pPr>
              <w:ind w:leftChars="100" w:left="1050" w:hanging="840"/>
              <w:rPr>
                <w:rFonts w:hint="eastAsia"/>
              </w:rPr>
            </w:pPr>
            <w:r>
              <w:rPr>
                <w:rFonts w:hint="eastAsia"/>
              </w:rPr>
              <w:t>法　人</w:t>
            </w:r>
            <w:r>
              <w:rPr>
                <w:rFonts w:hint="eastAsia"/>
              </w:rPr>
              <w:t>）リクエストの理由については、利用される方によって様々で、述べられた全ての理由にそれぞれ該当するケースがある。</w:t>
            </w:r>
          </w:p>
          <w:p w14:paraId="2FBE0E6D" w14:textId="3BB0A936"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員）制限はした方が良い。個人の趣味の本で、どうしても読みたいのであれば、まず自身で購入することを検討すれば良いと思う。個人で入手できない本については図書</w:t>
            </w:r>
            <w:r>
              <w:rPr>
                <w:rFonts w:hint="eastAsia"/>
              </w:rPr>
              <w:lastRenderedPageBreak/>
              <w:t>館に相談すれば良いのでは。</w:t>
            </w:r>
          </w:p>
          <w:p w14:paraId="293C2CF0" w14:textId="3244CB19"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員）リクエストすれば必ず通るのか。</w:t>
            </w:r>
          </w:p>
          <w:p w14:paraId="0494B5A7" w14:textId="26CE36B3" w:rsidR="00323FC1" w:rsidRDefault="00323FC1" w:rsidP="00323FC1">
            <w:pPr>
              <w:ind w:leftChars="100" w:left="1050" w:hanging="840"/>
              <w:rPr>
                <w:rFonts w:hint="eastAsia"/>
              </w:rPr>
            </w:pPr>
            <w:r>
              <w:rPr>
                <w:rFonts w:hint="eastAsia"/>
              </w:rPr>
              <w:t>法　人）</w:t>
            </w:r>
            <w:r>
              <w:rPr>
                <w:rFonts w:hint="eastAsia"/>
              </w:rPr>
              <w:t>必ずしもリクエストにお応えできるわけではない。</w:t>
            </w:r>
            <w:r>
              <w:rPr>
                <w:rFonts w:hint="eastAsia"/>
              </w:rPr>
              <w:t>R6</w:t>
            </w:r>
            <w:r>
              <w:rPr>
                <w:rFonts w:hint="eastAsia"/>
              </w:rPr>
              <w:t>年度</w:t>
            </w:r>
            <w:r>
              <w:rPr>
                <w:rFonts w:hint="eastAsia"/>
              </w:rPr>
              <w:t>(2</w:t>
            </w:r>
            <w:r>
              <w:rPr>
                <w:rFonts w:hint="eastAsia"/>
              </w:rPr>
              <w:t>月</w:t>
            </w:r>
            <w:r>
              <w:rPr>
                <w:rFonts w:hint="eastAsia"/>
              </w:rPr>
              <w:t>20</w:t>
            </w:r>
            <w:r>
              <w:rPr>
                <w:rFonts w:hint="eastAsia"/>
              </w:rPr>
              <w:t>日時点</w:t>
            </w:r>
            <w:r>
              <w:rPr>
                <w:rFonts w:hint="eastAsia"/>
              </w:rPr>
              <w:t>)</w:t>
            </w:r>
            <w:r>
              <w:rPr>
                <w:rFonts w:hint="eastAsia"/>
              </w:rPr>
              <w:t>は、</w:t>
            </w:r>
            <w:r>
              <w:rPr>
                <w:rFonts w:hint="eastAsia"/>
              </w:rPr>
              <w:t>12%</w:t>
            </w:r>
            <w:r>
              <w:rPr>
                <w:rFonts w:hint="eastAsia"/>
              </w:rPr>
              <w:t>ほどが購入や相互貸借ができずお断りした。</w:t>
            </w:r>
          </w:p>
          <w:p w14:paraId="58097F90" w14:textId="70E522AA"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自身の考えとしては、リクエストする際に、自分の趣味趣向に偏った本は採用されないものと思っていたので、少なからず購入があることに驚いた。図書館は様々な人が利用する施設なので、特定の人の好みに偏った選書になるのであれば、リクエストの制度自体が好ましくないと思う。</w:t>
            </w:r>
          </w:p>
          <w:p w14:paraId="7F6FA47B" w14:textId="2393A4AE" w:rsidR="00323FC1" w:rsidRDefault="00323FC1" w:rsidP="00323FC1">
            <w:pPr>
              <w:ind w:leftChars="100" w:left="1050" w:hanging="840"/>
              <w:rPr>
                <w:rFonts w:hint="eastAsia"/>
              </w:rPr>
            </w:pPr>
            <w:r>
              <w:rPr>
                <w:rFonts w:hint="eastAsia"/>
              </w:rPr>
              <w:t>委　員</w:t>
            </w:r>
            <w:r>
              <w:rPr>
                <w:rFonts w:hint="eastAsia"/>
              </w:rPr>
              <w:t>）リクエストによる偏りは生じないように配慮している。リクエストに応じることは、図書館としても蔵書の幅を広げるという面もあるので、制度としては意義のあるものだと考えている。</w:t>
            </w:r>
          </w:p>
          <w:p w14:paraId="7905F578" w14:textId="2C9BF9E8"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　色々な考え方があると思うが、</w:t>
            </w:r>
            <w:r>
              <w:rPr>
                <w:rFonts w:hint="eastAsia"/>
              </w:rPr>
              <w:t>5</w:t>
            </w:r>
            <w:r>
              <w:rPr>
                <w:rFonts w:hint="eastAsia"/>
              </w:rPr>
              <w:t>冊に制限して良いと思う。リクエストが通らなければ自分で購入すれば良い。</w:t>
            </w:r>
          </w:p>
          <w:p w14:paraId="74A70748" w14:textId="432C2AFC"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w:t>
            </w:r>
            <w:r>
              <w:rPr>
                <w:rFonts w:hint="eastAsia"/>
              </w:rPr>
              <w:t>5</w:t>
            </w:r>
            <w:r>
              <w:rPr>
                <w:rFonts w:hint="eastAsia"/>
              </w:rPr>
              <w:t>冊という冊数を設けると、「</w:t>
            </w:r>
            <w:r>
              <w:rPr>
                <w:rFonts w:hint="eastAsia"/>
              </w:rPr>
              <w:t>5</w:t>
            </w:r>
            <w:r>
              <w:rPr>
                <w:rFonts w:hint="eastAsia"/>
              </w:rPr>
              <w:t>冊までリクエストに応じてもらえる」と誤解する人もいるのでは。</w:t>
            </w:r>
          </w:p>
          <w:p w14:paraId="46CF5DC0" w14:textId="0C3E55FD" w:rsidR="00323FC1" w:rsidRDefault="00323FC1" w:rsidP="00323FC1">
            <w:pPr>
              <w:ind w:leftChars="100" w:left="1050" w:hanging="840"/>
              <w:rPr>
                <w:rFonts w:hint="eastAsia"/>
              </w:rPr>
            </w:pPr>
            <w:r>
              <w:rPr>
                <w:rFonts w:hint="eastAsia"/>
              </w:rPr>
              <w:t>法　人</w:t>
            </w:r>
            <w:r>
              <w:rPr>
                <w:rFonts w:hint="eastAsia"/>
              </w:rPr>
              <w:t>）リクエストの用紙には、必ずしもリクエストにお応えできるわけではない旨を既に記載しており、冊数制限を設けた場合も引き続き記載するので誤解される人は少ないと思われる。リクエストを利用される際には再度ご案内して誤解の無いようにしたい。</w:t>
            </w:r>
          </w:p>
          <w:p w14:paraId="1C4C6DB0" w14:textId="0A7D9F78" w:rsidR="00323FC1" w:rsidRDefault="00323FC1" w:rsidP="00323FC1">
            <w:pPr>
              <w:ind w:leftChars="100" w:left="1050" w:hanging="840"/>
              <w:rPr>
                <w:rFonts w:hint="eastAsia"/>
              </w:rPr>
            </w:pPr>
            <w:r>
              <w:rPr>
                <w:rFonts w:hint="eastAsia"/>
              </w:rPr>
              <w:t>委　員</w:t>
            </w:r>
            <w:r>
              <w:rPr>
                <w:rFonts w:hint="eastAsia"/>
              </w:rPr>
              <w:t>）リクエストの冊数を制限することに関しては決定に異議はないと思われるが、冊数を</w:t>
            </w:r>
            <w:r>
              <w:rPr>
                <w:rFonts w:hint="eastAsia"/>
              </w:rPr>
              <w:t>5</w:t>
            </w:r>
            <w:r>
              <w:rPr>
                <w:rFonts w:hint="eastAsia"/>
              </w:rPr>
              <w:t>冊とする点に関しては意見も様々で明確な判断が出ないため、試験的にリクエストの冊数制限を</w:t>
            </w:r>
            <w:r>
              <w:rPr>
                <w:rFonts w:hint="eastAsia"/>
              </w:rPr>
              <w:t>5</w:t>
            </w:r>
            <w:r>
              <w:rPr>
                <w:rFonts w:hint="eastAsia"/>
              </w:rPr>
              <w:t>冊で運用し、不都合が出る場合は変更することとしたいがよろしいか。</w:t>
            </w:r>
          </w:p>
          <w:p w14:paraId="3B18B1BC" w14:textId="3E1E2336" w:rsidR="00323FC1" w:rsidRDefault="00323FC1" w:rsidP="00323FC1">
            <w:pPr>
              <w:ind w:leftChars="100" w:left="1050" w:hanging="840"/>
              <w:rPr>
                <w:rFonts w:hint="eastAsia"/>
              </w:rPr>
            </w:pPr>
            <w:r>
              <w:rPr>
                <w:rFonts w:hint="eastAsia"/>
              </w:rPr>
              <w:t>委　員）</w:t>
            </w:r>
            <w:r>
              <w:rPr>
                <w:rFonts w:hint="eastAsia"/>
              </w:rPr>
              <w:t>異議なし</w:t>
            </w:r>
          </w:p>
          <w:p w14:paraId="3D6746FF" w14:textId="0F6FE16C" w:rsidR="00323FC1" w:rsidRDefault="00323FC1" w:rsidP="00323FC1">
            <w:pPr>
              <w:ind w:leftChars="100" w:left="1050" w:hanging="840"/>
              <w:rPr>
                <w:rFonts w:hint="eastAsia"/>
              </w:rPr>
            </w:pPr>
            <w:r>
              <w:rPr>
                <w:rFonts w:hint="eastAsia"/>
              </w:rPr>
              <w:t>委　員）</w:t>
            </w:r>
            <w:r>
              <w:rPr>
                <w:rFonts w:hint="eastAsia"/>
              </w:rPr>
              <w:t>NPO</w:t>
            </w:r>
            <w:r>
              <w:rPr>
                <w:rFonts w:hint="eastAsia"/>
              </w:rPr>
              <w:t>法人、市とも協議の上、運用に向けて進めていきたい。</w:t>
            </w:r>
          </w:p>
          <w:p w14:paraId="3E1B8C57" w14:textId="77777777" w:rsidR="00323FC1" w:rsidRPr="00323FC1" w:rsidRDefault="00323FC1" w:rsidP="00323FC1">
            <w:pPr>
              <w:ind w:leftChars="100" w:left="1050" w:hanging="840"/>
            </w:pPr>
          </w:p>
          <w:p w14:paraId="41E3A811" w14:textId="36516DBF" w:rsidR="00323FC1" w:rsidRDefault="00323FC1" w:rsidP="00323FC1">
            <w:pPr>
              <w:ind w:leftChars="100" w:left="1050" w:hanging="840"/>
              <w:rPr>
                <w:rFonts w:hint="eastAsia"/>
              </w:rPr>
            </w:pPr>
            <w:r>
              <w:rPr>
                <w:rFonts w:hint="eastAsia"/>
              </w:rPr>
              <w:t>委　員</w:t>
            </w:r>
            <w:r>
              <w:rPr>
                <w:rFonts w:hint="eastAsia"/>
              </w:rPr>
              <w:t xml:space="preserve">) </w:t>
            </w:r>
            <w:r>
              <w:rPr>
                <w:rFonts w:hint="eastAsia"/>
              </w:rPr>
              <w:t>その他委員から意見等あれば発言願いたい。</w:t>
            </w:r>
          </w:p>
          <w:p w14:paraId="55B3726F" w14:textId="3FED2F91" w:rsidR="00323FC1" w:rsidRDefault="00323FC1" w:rsidP="00323FC1">
            <w:pPr>
              <w:ind w:leftChars="100" w:left="1050" w:hanging="840"/>
              <w:rPr>
                <w:rFonts w:hint="eastAsia"/>
              </w:rPr>
            </w:pPr>
            <w:r>
              <w:rPr>
                <w:rFonts w:hint="eastAsia"/>
              </w:rPr>
              <w:t>委</w:t>
            </w:r>
            <w:r>
              <w:rPr>
                <w:rFonts w:hint="eastAsia"/>
              </w:rPr>
              <w:t xml:space="preserve">　</w:t>
            </w:r>
            <w:r>
              <w:rPr>
                <w:rFonts w:hint="eastAsia"/>
              </w:rPr>
              <w:t>員</w:t>
            </w:r>
            <w:r>
              <w:rPr>
                <w:rFonts w:hint="eastAsia"/>
              </w:rPr>
              <w:t xml:space="preserve">) </w:t>
            </w:r>
            <w:r>
              <w:rPr>
                <w:rFonts w:hint="eastAsia"/>
              </w:rPr>
              <w:t>三島図書館南側を駐車場・駐輪場にすることについて意見を出したい。</w:t>
            </w:r>
          </w:p>
          <w:p w14:paraId="6039F97E" w14:textId="77777777" w:rsidR="00323FC1" w:rsidRDefault="00323FC1" w:rsidP="00323FC1">
            <w:pPr>
              <w:ind w:leftChars="100" w:left="1050" w:hanging="840"/>
              <w:rPr>
                <w:rFonts w:hint="eastAsia"/>
              </w:rPr>
            </w:pPr>
            <w:r>
              <w:rPr>
                <w:rFonts w:hint="eastAsia"/>
              </w:rPr>
              <w:t>南側を駐車場にすれば、利用者の利便性も向上する。立体駐車場に駐車した場合は図書館までにも距離があり、バリアフリーであるとは言えない。また、利用者の中には近隣にある市の施設ではない駐車場に停めてしまう人もいる。</w:t>
            </w:r>
          </w:p>
          <w:p w14:paraId="2B254991" w14:textId="77777777" w:rsidR="00323FC1" w:rsidRDefault="00323FC1" w:rsidP="00323FC1">
            <w:pPr>
              <w:ind w:leftChars="100" w:left="1050" w:hanging="840"/>
              <w:rPr>
                <w:rFonts w:hint="eastAsia"/>
              </w:rPr>
            </w:pPr>
            <w:r>
              <w:rPr>
                <w:rFonts w:hint="eastAsia"/>
              </w:rPr>
              <w:t>植栽についても、出庫の際の右折時に見通しが悪く危険である。図書館の東側には空きスペースもあるので、植栽はそちらに移動すれば良いのでは。利用者の同線を考えた作りにしてほしい。</w:t>
            </w:r>
          </w:p>
          <w:p w14:paraId="7D4A8277" w14:textId="77777777" w:rsidR="00323FC1" w:rsidRDefault="00323FC1" w:rsidP="00323FC1">
            <w:pPr>
              <w:ind w:leftChars="100" w:left="1050" w:hanging="840"/>
            </w:pPr>
            <w:r>
              <w:rPr>
                <w:rFonts w:hint="eastAsia"/>
              </w:rPr>
              <w:t xml:space="preserve">法人）　</w:t>
            </w:r>
            <w:r>
              <w:rPr>
                <w:rFonts w:hint="eastAsia"/>
              </w:rPr>
              <w:t>施設の改修については、図書館運営とは異なり、</w:t>
            </w:r>
            <w:r>
              <w:rPr>
                <w:rFonts w:hint="eastAsia"/>
              </w:rPr>
              <w:t>NPO</w:t>
            </w:r>
            <w:r>
              <w:rPr>
                <w:rFonts w:hint="eastAsia"/>
              </w:rPr>
              <w:t>法人ではどうすることもできない事項なので、市へ進言していただきたい。植栽に関しては、定期的に剪定を委託しているため、その際に刈込の量を増やしてもらうなどして見通しが確保できるよう対応したい。</w:t>
            </w:r>
          </w:p>
          <w:p w14:paraId="1B9D5757" w14:textId="282DBA22" w:rsidR="00C54D6F" w:rsidRPr="00AC7574" w:rsidRDefault="00AE1335" w:rsidP="00323FC1">
            <w:pPr>
              <w:ind w:leftChars="100" w:left="1050" w:hanging="840"/>
              <w:rPr>
                <w:rFonts w:asciiTheme="majorEastAsia" w:eastAsiaTheme="majorEastAsia" w:hAnsiTheme="majorEastAsia"/>
                <w:b/>
              </w:rPr>
            </w:pPr>
            <w:r>
              <w:rPr>
                <w:rFonts w:asciiTheme="majorEastAsia" w:eastAsiaTheme="majorEastAsia" w:hAnsiTheme="majorEastAsia" w:hint="eastAsia"/>
                <w:b/>
              </w:rPr>
              <w:t>（</w:t>
            </w:r>
            <w:r w:rsidR="00D608AF">
              <w:rPr>
                <w:rFonts w:asciiTheme="majorEastAsia" w:eastAsiaTheme="majorEastAsia" w:hAnsiTheme="majorEastAsia" w:hint="eastAsia"/>
                <w:b/>
              </w:rPr>
              <w:t>５</w:t>
            </w:r>
            <w:r w:rsidR="00C54D6F" w:rsidRPr="00AC7574">
              <w:rPr>
                <w:rFonts w:asciiTheme="majorEastAsia" w:eastAsiaTheme="majorEastAsia" w:hAnsiTheme="majorEastAsia" w:hint="eastAsia"/>
                <w:b/>
              </w:rPr>
              <w:t>）閉会</w:t>
            </w:r>
          </w:p>
          <w:p w14:paraId="7E2C6BC9" w14:textId="0918C2A1" w:rsidR="00C54D6F" w:rsidRPr="00AC7574" w:rsidRDefault="00C54D6F" w:rsidP="00C54D6F">
            <w:r w:rsidRPr="00AC7574">
              <w:rPr>
                <w:rFonts w:hint="eastAsia"/>
              </w:rPr>
              <w:t>（</w:t>
            </w:r>
            <w:r w:rsidR="00955BE8">
              <w:rPr>
                <w:rFonts w:hint="eastAsia"/>
              </w:rPr>
              <w:t>15</w:t>
            </w:r>
            <w:r w:rsidRPr="00AC7574">
              <w:rPr>
                <w:rFonts w:hint="eastAsia"/>
              </w:rPr>
              <w:t>：</w:t>
            </w:r>
            <w:r w:rsidR="00D608AF">
              <w:rPr>
                <w:rFonts w:hint="eastAsia"/>
              </w:rPr>
              <w:t>3</w:t>
            </w:r>
            <w:r w:rsidR="00955BE8">
              <w:rPr>
                <w:rFonts w:hint="eastAsia"/>
              </w:rPr>
              <w:t>0</w:t>
            </w:r>
            <w:r w:rsidRPr="00AC7574">
              <w:rPr>
                <w:rFonts w:hint="eastAsia"/>
              </w:rPr>
              <w:t>終了）</w:t>
            </w:r>
          </w:p>
          <w:p w14:paraId="092FED4B" w14:textId="77777777" w:rsidR="00C54D6F" w:rsidRDefault="00C54D6F" w:rsidP="00C54D6F">
            <w:pPr>
              <w:ind w:firstLineChars="100" w:firstLine="210"/>
            </w:pPr>
          </w:p>
        </w:tc>
      </w:tr>
    </w:tbl>
    <w:p w14:paraId="6A93A135" w14:textId="77777777" w:rsidR="0060647F" w:rsidRDefault="0060647F" w:rsidP="00D175B8">
      <w:pPr>
        <w:jc w:val="right"/>
      </w:pPr>
    </w:p>
    <w:sectPr w:rsidR="0060647F" w:rsidSect="00025A71">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B69D" w14:textId="77777777" w:rsidR="005677D5" w:rsidRDefault="005677D5" w:rsidP="00625D97">
      <w:r>
        <w:separator/>
      </w:r>
    </w:p>
  </w:endnote>
  <w:endnote w:type="continuationSeparator" w:id="0">
    <w:p w14:paraId="6204B0DC" w14:textId="77777777" w:rsidR="005677D5" w:rsidRDefault="005677D5" w:rsidP="0062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56C8" w14:textId="77777777" w:rsidR="005677D5" w:rsidRDefault="005677D5" w:rsidP="00625D97">
      <w:r>
        <w:separator/>
      </w:r>
    </w:p>
  </w:footnote>
  <w:footnote w:type="continuationSeparator" w:id="0">
    <w:p w14:paraId="7D93F249" w14:textId="77777777" w:rsidR="005677D5" w:rsidRDefault="005677D5" w:rsidP="0062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118B9"/>
    <w:multiLevelType w:val="hybridMultilevel"/>
    <w:tmpl w:val="54E2C6B4"/>
    <w:lvl w:ilvl="0" w:tplc="66FADE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703333"/>
    <w:multiLevelType w:val="hybridMultilevel"/>
    <w:tmpl w:val="82AA3160"/>
    <w:lvl w:ilvl="0" w:tplc="70B668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9F"/>
    <w:rsid w:val="000001C5"/>
    <w:rsid w:val="0000144F"/>
    <w:rsid w:val="00002698"/>
    <w:rsid w:val="00002E47"/>
    <w:rsid w:val="00013CDB"/>
    <w:rsid w:val="0001453D"/>
    <w:rsid w:val="000147D0"/>
    <w:rsid w:val="00025A71"/>
    <w:rsid w:val="0003034C"/>
    <w:rsid w:val="000310ED"/>
    <w:rsid w:val="000467A5"/>
    <w:rsid w:val="00080D7B"/>
    <w:rsid w:val="000835DF"/>
    <w:rsid w:val="00086E73"/>
    <w:rsid w:val="00090EDE"/>
    <w:rsid w:val="000C2111"/>
    <w:rsid w:val="000D0D46"/>
    <w:rsid w:val="000E169A"/>
    <w:rsid w:val="000E7B26"/>
    <w:rsid w:val="000F6352"/>
    <w:rsid w:val="00106BF4"/>
    <w:rsid w:val="00113842"/>
    <w:rsid w:val="001234CB"/>
    <w:rsid w:val="00133DCA"/>
    <w:rsid w:val="00136DBB"/>
    <w:rsid w:val="00146B6A"/>
    <w:rsid w:val="00160BB5"/>
    <w:rsid w:val="00163AD4"/>
    <w:rsid w:val="001703A9"/>
    <w:rsid w:val="00175CD9"/>
    <w:rsid w:val="00195731"/>
    <w:rsid w:val="001A2BB6"/>
    <w:rsid w:val="001A3F74"/>
    <w:rsid w:val="001B03DC"/>
    <w:rsid w:val="001B25D6"/>
    <w:rsid w:val="001B35B9"/>
    <w:rsid w:val="001B6688"/>
    <w:rsid w:val="001C18D5"/>
    <w:rsid w:val="001D5A62"/>
    <w:rsid w:val="001E63C4"/>
    <w:rsid w:val="001F066E"/>
    <w:rsid w:val="001F0E4A"/>
    <w:rsid w:val="001F146D"/>
    <w:rsid w:val="002038CA"/>
    <w:rsid w:val="002058DC"/>
    <w:rsid w:val="00206216"/>
    <w:rsid w:val="0021536C"/>
    <w:rsid w:val="00215DA8"/>
    <w:rsid w:val="002212FC"/>
    <w:rsid w:val="002315AE"/>
    <w:rsid w:val="00234F04"/>
    <w:rsid w:val="00242603"/>
    <w:rsid w:val="00244517"/>
    <w:rsid w:val="00246A28"/>
    <w:rsid w:val="00251CA5"/>
    <w:rsid w:val="00267CAF"/>
    <w:rsid w:val="0028613A"/>
    <w:rsid w:val="00293124"/>
    <w:rsid w:val="0029521E"/>
    <w:rsid w:val="002B27B3"/>
    <w:rsid w:val="002C4C70"/>
    <w:rsid w:val="002D370C"/>
    <w:rsid w:val="002D49A0"/>
    <w:rsid w:val="002E2CFB"/>
    <w:rsid w:val="002E5A2F"/>
    <w:rsid w:val="002F157B"/>
    <w:rsid w:val="0030637D"/>
    <w:rsid w:val="003131BC"/>
    <w:rsid w:val="00313760"/>
    <w:rsid w:val="00315D74"/>
    <w:rsid w:val="00316BF7"/>
    <w:rsid w:val="003229E2"/>
    <w:rsid w:val="00323FC1"/>
    <w:rsid w:val="003452B1"/>
    <w:rsid w:val="00350C4B"/>
    <w:rsid w:val="0035157A"/>
    <w:rsid w:val="00366C26"/>
    <w:rsid w:val="0037654A"/>
    <w:rsid w:val="00397E18"/>
    <w:rsid w:val="003C5B3A"/>
    <w:rsid w:val="003C6731"/>
    <w:rsid w:val="003E1DCA"/>
    <w:rsid w:val="003E552A"/>
    <w:rsid w:val="003F1C29"/>
    <w:rsid w:val="003F48F5"/>
    <w:rsid w:val="00402185"/>
    <w:rsid w:val="004028D6"/>
    <w:rsid w:val="00431626"/>
    <w:rsid w:val="004376F2"/>
    <w:rsid w:val="0044475B"/>
    <w:rsid w:val="00452DDD"/>
    <w:rsid w:val="00474E30"/>
    <w:rsid w:val="0047644E"/>
    <w:rsid w:val="004838BD"/>
    <w:rsid w:val="00484AD8"/>
    <w:rsid w:val="00486402"/>
    <w:rsid w:val="004B1816"/>
    <w:rsid w:val="004C1124"/>
    <w:rsid w:val="004C26BC"/>
    <w:rsid w:val="004C6FF5"/>
    <w:rsid w:val="004D0137"/>
    <w:rsid w:val="004E2EDD"/>
    <w:rsid w:val="004E3D9F"/>
    <w:rsid w:val="004E600A"/>
    <w:rsid w:val="004F0DAF"/>
    <w:rsid w:val="00513218"/>
    <w:rsid w:val="00530888"/>
    <w:rsid w:val="005323D1"/>
    <w:rsid w:val="0053249F"/>
    <w:rsid w:val="0055130F"/>
    <w:rsid w:val="00564FE8"/>
    <w:rsid w:val="005661B0"/>
    <w:rsid w:val="005677CD"/>
    <w:rsid w:val="005677D5"/>
    <w:rsid w:val="00584075"/>
    <w:rsid w:val="005C3AC2"/>
    <w:rsid w:val="005D33D7"/>
    <w:rsid w:val="005E12E3"/>
    <w:rsid w:val="005E428E"/>
    <w:rsid w:val="005E4D81"/>
    <w:rsid w:val="005F3879"/>
    <w:rsid w:val="0060647F"/>
    <w:rsid w:val="006077FB"/>
    <w:rsid w:val="00616FEC"/>
    <w:rsid w:val="00624BC9"/>
    <w:rsid w:val="00625D97"/>
    <w:rsid w:val="006334B5"/>
    <w:rsid w:val="00637FBF"/>
    <w:rsid w:val="00642103"/>
    <w:rsid w:val="006433B8"/>
    <w:rsid w:val="00644C0E"/>
    <w:rsid w:val="0066101A"/>
    <w:rsid w:val="006647D2"/>
    <w:rsid w:val="00674135"/>
    <w:rsid w:val="006A50BB"/>
    <w:rsid w:val="006A5869"/>
    <w:rsid w:val="006A63BB"/>
    <w:rsid w:val="006B167C"/>
    <w:rsid w:val="006B555C"/>
    <w:rsid w:val="006B6E4D"/>
    <w:rsid w:val="006D5B84"/>
    <w:rsid w:val="006E3215"/>
    <w:rsid w:val="006E58E9"/>
    <w:rsid w:val="006F4348"/>
    <w:rsid w:val="007309A5"/>
    <w:rsid w:val="00750AE3"/>
    <w:rsid w:val="007533B4"/>
    <w:rsid w:val="00755EFC"/>
    <w:rsid w:val="00756760"/>
    <w:rsid w:val="007573C1"/>
    <w:rsid w:val="007616E3"/>
    <w:rsid w:val="0078685E"/>
    <w:rsid w:val="00795C79"/>
    <w:rsid w:val="007A0E75"/>
    <w:rsid w:val="007A2ABB"/>
    <w:rsid w:val="007A7CF5"/>
    <w:rsid w:val="007A7F6C"/>
    <w:rsid w:val="007B4411"/>
    <w:rsid w:val="007B5DBB"/>
    <w:rsid w:val="007B65B9"/>
    <w:rsid w:val="007C1D7B"/>
    <w:rsid w:val="007E7FE7"/>
    <w:rsid w:val="007F129B"/>
    <w:rsid w:val="007F62E5"/>
    <w:rsid w:val="008036AB"/>
    <w:rsid w:val="00805AC6"/>
    <w:rsid w:val="00832140"/>
    <w:rsid w:val="00841CB7"/>
    <w:rsid w:val="00843B86"/>
    <w:rsid w:val="00860F2A"/>
    <w:rsid w:val="00861261"/>
    <w:rsid w:val="00865BF8"/>
    <w:rsid w:val="00886385"/>
    <w:rsid w:val="00886704"/>
    <w:rsid w:val="008909AF"/>
    <w:rsid w:val="00890D6E"/>
    <w:rsid w:val="00893F56"/>
    <w:rsid w:val="008C70DB"/>
    <w:rsid w:val="008D0167"/>
    <w:rsid w:val="00910414"/>
    <w:rsid w:val="0092094B"/>
    <w:rsid w:val="009423F6"/>
    <w:rsid w:val="009452FE"/>
    <w:rsid w:val="00950F42"/>
    <w:rsid w:val="00952F1A"/>
    <w:rsid w:val="00955BE8"/>
    <w:rsid w:val="009759B7"/>
    <w:rsid w:val="00975E2B"/>
    <w:rsid w:val="009812EE"/>
    <w:rsid w:val="0099266C"/>
    <w:rsid w:val="0099730D"/>
    <w:rsid w:val="009A5936"/>
    <w:rsid w:val="009B1786"/>
    <w:rsid w:val="009B62A9"/>
    <w:rsid w:val="009D7516"/>
    <w:rsid w:val="009F0374"/>
    <w:rsid w:val="009F0C9D"/>
    <w:rsid w:val="009F38E6"/>
    <w:rsid w:val="009F7AB4"/>
    <w:rsid w:val="00A04198"/>
    <w:rsid w:val="00A05374"/>
    <w:rsid w:val="00A10BD1"/>
    <w:rsid w:val="00A11062"/>
    <w:rsid w:val="00A24444"/>
    <w:rsid w:val="00A2693F"/>
    <w:rsid w:val="00A327FE"/>
    <w:rsid w:val="00A34F41"/>
    <w:rsid w:val="00A43C56"/>
    <w:rsid w:val="00A4530C"/>
    <w:rsid w:val="00A50083"/>
    <w:rsid w:val="00A507F5"/>
    <w:rsid w:val="00A53991"/>
    <w:rsid w:val="00A835E6"/>
    <w:rsid w:val="00A86696"/>
    <w:rsid w:val="00A91438"/>
    <w:rsid w:val="00A94FA4"/>
    <w:rsid w:val="00AA086E"/>
    <w:rsid w:val="00AA124F"/>
    <w:rsid w:val="00AB5105"/>
    <w:rsid w:val="00AC293D"/>
    <w:rsid w:val="00AC7574"/>
    <w:rsid w:val="00AE1335"/>
    <w:rsid w:val="00AE3DB3"/>
    <w:rsid w:val="00AE7016"/>
    <w:rsid w:val="00AF446C"/>
    <w:rsid w:val="00AF5CA9"/>
    <w:rsid w:val="00B00209"/>
    <w:rsid w:val="00B016E9"/>
    <w:rsid w:val="00B03018"/>
    <w:rsid w:val="00B37274"/>
    <w:rsid w:val="00B37DAD"/>
    <w:rsid w:val="00B37E49"/>
    <w:rsid w:val="00B37F89"/>
    <w:rsid w:val="00B454FD"/>
    <w:rsid w:val="00B50990"/>
    <w:rsid w:val="00B55BB0"/>
    <w:rsid w:val="00B600AF"/>
    <w:rsid w:val="00B608D4"/>
    <w:rsid w:val="00B66A1D"/>
    <w:rsid w:val="00B923D4"/>
    <w:rsid w:val="00B9394C"/>
    <w:rsid w:val="00BD6B04"/>
    <w:rsid w:val="00BF5B77"/>
    <w:rsid w:val="00C069B2"/>
    <w:rsid w:val="00C20A38"/>
    <w:rsid w:val="00C21CA8"/>
    <w:rsid w:val="00C225D6"/>
    <w:rsid w:val="00C24A67"/>
    <w:rsid w:val="00C25BBF"/>
    <w:rsid w:val="00C268B1"/>
    <w:rsid w:val="00C30A61"/>
    <w:rsid w:val="00C5224F"/>
    <w:rsid w:val="00C54D6F"/>
    <w:rsid w:val="00C62022"/>
    <w:rsid w:val="00C6334B"/>
    <w:rsid w:val="00C64EFD"/>
    <w:rsid w:val="00C6570A"/>
    <w:rsid w:val="00C720D0"/>
    <w:rsid w:val="00C8636C"/>
    <w:rsid w:val="00CA7859"/>
    <w:rsid w:val="00CB2392"/>
    <w:rsid w:val="00CB338D"/>
    <w:rsid w:val="00CB6464"/>
    <w:rsid w:val="00CC030E"/>
    <w:rsid w:val="00CD0B69"/>
    <w:rsid w:val="00CD0BD6"/>
    <w:rsid w:val="00CD2338"/>
    <w:rsid w:val="00CD70A5"/>
    <w:rsid w:val="00CD74F6"/>
    <w:rsid w:val="00CF56B5"/>
    <w:rsid w:val="00CF7C5E"/>
    <w:rsid w:val="00D07DFC"/>
    <w:rsid w:val="00D175B8"/>
    <w:rsid w:val="00D30596"/>
    <w:rsid w:val="00D3243D"/>
    <w:rsid w:val="00D47605"/>
    <w:rsid w:val="00D5067B"/>
    <w:rsid w:val="00D5215D"/>
    <w:rsid w:val="00D608AF"/>
    <w:rsid w:val="00D65AA4"/>
    <w:rsid w:val="00DB2CBC"/>
    <w:rsid w:val="00DB5913"/>
    <w:rsid w:val="00DC290A"/>
    <w:rsid w:val="00DD5B29"/>
    <w:rsid w:val="00DE2DD7"/>
    <w:rsid w:val="00DF0B66"/>
    <w:rsid w:val="00DF33B6"/>
    <w:rsid w:val="00DF4ADD"/>
    <w:rsid w:val="00DF614F"/>
    <w:rsid w:val="00DF7566"/>
    <w:rsid w:val="00E21044"/>
    <w:rsid w:val="00E37DF7"/>
    <w:rsid w:val="00E5674C"/>
    <w:rsid w:val="00E621DE"/>
    <w:rsid w:val="00E846C7"/>
    <w:rsid w:val="00E85C92"/>
    <w:rsid w:val="00E90C3E"/>
    <w:rsid w:val="00EA0235"/>
    <w:rsid w:val="00EA7981"/>
    <w:rsid w:val="00EB4C86"/>
    <w:rsid w:val="00EB5964"/>
    <w:rsid w:val="00EB7C49"/>
    <w:rsid w:val="00EC0657"/>
    <w:rsid w:val="00EC5703"/>
    <w:rsid w:val="00EC65CA"/>
    <w:rsid w:val="00EE3136"/>
    <w:rsid w:val="00EE7EC6"/>
    <w:rsid w:val="00EF422B"/>
    <w:rsid w:val="00F00C73"/>
    <w:rsid w:val="00F02F28"/>
    <w:rsid w:val="00F11D04"/>
    <w:rsid w:val="00F317DA"/>
    <w:rsid w:val="00F430A0"/>
    <w:rsid w:val="00F61D30"/>
    <w:rsid w:val="00F77701"/>
    <w:rsid w:val="00F77FAE"/>
    <w:rsid w:val="00F82F1D"/>
    <w:rsid w:val="00F83711"/>
    <w:rsid w:val="00F865B0"/>
    <w:rsid w:val="00FA200E"/>
    <w:rsid w:val="00FA58CD"/>
    <w:rsid w:val="00FB236D"/>
    <w:rsid w:val="00FB3E5D"/>
    <w:rsid w:val="00FD0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ABBC9E3"/>
  <w15:chartTrackingRefBased/>
  <w15:docId w15:val="{52701DAC-2C95-4B88-9A7D-7C3BFC7B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59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D97"/>
    <w:pPr>
      <w:tabs>
        <w:tab w:val="center" w:pos="4252"/>
        <w:tab w:val="right" w:pos="8504"/>
      </w:tabs>
      <w:snapToGrid w:val="0"/>
    </w:pPr>
  </w:style>
  <w:style w:type="character" w:customStyle="1" w:styleId="a4">
    <w:name w:val="ヘッダー (文字)"/>
    <w:basedOn w:val="a0"/>
    <w:link w:val="a3"/>
    <w:uiPriority w:val="99"/>
    <w:rsid w:val="00625D97"/>
  </w:style>
  <w:style w:type="paragraph" w:styleId="a5">
    <w:name w:val="footer"/>
    <w:basedOn w:val="a"/>
    <w:link w:val="a6"/>
    <w:uiPriority w:val="99"/>
    <w:unhideWhenUsed/>
    <w:rsid w:val="00625D97"/>
    <w:pPr>
      <w:tabs>
        <w:tab w:val="center" w:pos="4252"/>
        <w:tab w:val="right" w:pos="8504"/>
      </w:tabs>
      <w:snapToGrid w:val="0"/>
    </w:pPr>
  </w:style>
  <w:style w:type="character" w:customStyle="1" w:styleId="a6">
    <w:name w:val="フッター (文字)"/>
    <w:basedOn w:val="a0"/>
    <w:link w:val="a5"/>
    <w:uiPriority w:val="99"/>
    <w:rsid w:val="00625D97"/>
  </w:style>
  <w:style w:type="paragraph" w:styleId="a7">
    <w:name w:val="Balloon Text"/>
    <w:basedOn w:val="a"/>
    <w:link w:val="a8"/>
    <w:uiPriority w:val="99"/>
    <w:semiHidden/>
    <w:unhideWhenUsed/>
    <w:rsid w:val="006610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101A"/>
    <w:rPr>
      <w:rFonts w:asciiTheme="majorHAnsi" w:eastAsiaTheme="majorEastAsia" w:hAnsiTheme="majorHAnsi" w:cstheme="majorBidi"/>
      <w:sz w:val="18"/>
      <w:szCs w:val="18"/>
    </w:rPr>
  </w:style>
  <w:style w:type="character" w:customStyle="1" w:styleId="10">
    <w:name w:val="見出し 1 (文字)"/>
    <w:basedOn w:val="a0"/>
    <w:link w:val="1"/>
    <w:uiPriority w:val="9"/>
    <w:rsid w:val="00DB5913"/>
    <w:rPr>
      <w:rFonts w:asciiTheme="majorHAnsi" w:eastAsiaTheme="majorEastAsia" w:hAnsiTheme="majorHAnsi" w:cstheme="majorBidi"/>
      <w:sz w:val="24"/>
      <w:szCs w:val="24"/>
    </w:rPr>
  </w:style>
  <w:style w:type="table" w:styleId="a9">
    <w:name w:val="Table Grid"/>
    <w:basedOn w:val="a1"/>
    <w:uiPriority w:val="39"/>
    <w:rsid w:val="006A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A58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4</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高橋芳清</dc:creator>
  <cp:keywords/>
  <dc:description/>
  <cp:lastModifiedBy>杉尾真菜</cp:lastModifiedBy>
  <cp:revision>35</cp:revision>
  <cp:lastPrinted>2023-03-31T06:31:00Z</cp:lastPrinted>
  <dcterms:created xsi:type="dcterms:W3CDTF">2022-03-22T09:08:00Z</dcterms:created>
  <dcterms:modified xsi:type="dcterms:W3CDTF">2025-03-17T05:02:00Z</dcterms:modified>
</cp:coreProperties>
</file>