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4303CB" w14:paraId="6DDA4FDB" w14:textId="77777777" w:rsidTr="004005B8">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0ACCCCD2" w14:textId="77777777" w:rsidR="004303CB" w:rsidRDefault="004303CB" w:rsidP="004005B8">
            <w:pPr>
              <w:suppressAutoHyphens/>
              <w:kinsoku w:val="0"/>
              <w:autoSpaceDE w:val="0"/>
              <w:autoSpaceDN w:val="0"/>
              <w:spacing w:line="240" w:lineRule="exact"/>
              <w:jc w:val="center"/>
              <w:rPr>
                <w:rFonts w:ascii="ＭＳ ゴシック" w:hAnsi="ＭＳ ゴシック"/>
              </w:rPr>
            </w:pPr>
            <w:r>
              <w:rPr>
                <w:rFonts w:ascii="ＭＳ ゴシック" w:eastAsia="ＭＳ ゴシック" w:hAnsi="ＭＳ ゴシック" w:hint="eastAsia"/>
                <w:sz w:val="24"/>
              </w:rPr>
              <w:br w:type="page"/>
            </w:r>
            <w:r>
              <w:rPr>
                <w:rFonts w:ascii="ＭＳ ゴシック" w:eastAsia="ＭＳ ゴシック" w:hAnsi="ＭＳ ゴシック" w:hint="eastAsia"/>
                <w:sz w:val="24"/>
              </w:rPr>
              <w:br w:type="page"/>
            </w:r>
            <w:r>
              <w:rPr>
                <w:rFonts w:asciiTheme="majorEastAsia" w:eastAsiaTheme="majorEastAsia" w:hAnsiTheme="majorEastAsia" w:hint="eastAsia"/>
                <w:sz w:val="18"/>
              </w:rPr>
              <w:t>認定権者記載欄</w:t>
            </w:r>
          </w:p>
        </w:tc>
      </w:tr>
      <w:tr w:rsidR="004303CB" w14:paraId="05535139" w14:textId="77777777" w:rsidTr="004005B8">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6B366DE8"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24" w:space="0" w:color="auto"/>
              <w:bottom w:val="single" w:sz="4" w:space="0" w:color="auto"/>
              <w:right w:val="single" w:sz="4" w:space="0" w:color="auto"/>
            </w:tcBorders>
          </w:tcPr>
          <w:p w14:paraId="2223461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E455825"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r w:rsidR="004303CB" w14:paraId="65C3FC12" w14:textId="77777777" w:rsidTr="004005B8">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685F99A6"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6965A02"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4107DD5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bl>
    <w:p w14:paraId="5E3EA7F6" w14:textId="38DAC29B" w:rsidR="00B01BD9" w:rsidRPr="00BB33A0" w:rsidRDefault="00994368" w:rsidP="00126450">
      <w:pPr>
        <w:tabs>
          <w:tab w:val="right" w:pos="10490"/>
        </w:tabs>
        <w:spacing w:line="240" w:lineRule="exact"/>
        <w:jc w:val="left"/>
        <w:rPr>
          <w:rFonts w:eastAsiaTheme="majorEastAsia"/>
          <w:sz w:val="18"/>
          <w:szCs w:val="18"/>
        </w:rPr>
      </w:pPr>
      <w:r>
        <w:rPr>
          <w:noProof/>
          <w:sz w:val="20"/>
        </w:rPr>
        <mc:AlternateContent>
          <mc:Choice Requires="wps">
            <w:drawing>
              <wp:anchor distT="0" distB="0" distL="114300" distR="114300" simplePos="0" relativeHeight="251672576" behindDoc="0" locked="0" layoutInCell="1" allowOverlap="1" wp14:anchorId="1030800A" wp14:editId="374411C4">
                <wp:simplePos x="0" y="0"/>
                <wp:positionH relativeFrom="column">
                  <wp:posOffset>3768725</wp:posOffset>
                </wp:positionH>
                <wp:positionV relativeFrom="paragraph">
                  <wp:posOffset>4813300</wp:posOffset>
                </wp:positionV>
                <wp:extent cx="2428875"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28875" cy="533400"/>
                        </a:xfrm>
                        <a:prstGeom prst="rect">
                          <a:avLst/>
                        </a:prstGeom>
                        <a:noFill/>
                        <a:ln w="6350">
                          <a:noFill/>
                        </a:ln>
                      </wps:spPr>
                      <wps:txbx>
                        <w:txbxContent>
                          <w:p w14:paraId="48EB4C73" w14:textId="2CAE4993" w:rsidR="002E509C" w:rsidRDefault="002E509C" w:rsidP="002E509C">
                            <w:pPr>
                              <w:rPr>
                                <w:rFonts w:eastAsiaTheme="majorEastAsia"/>
                                <w:sz w:val="18"/>
                                <w:szCs w:val="18"/>
                                <w:u w:val="single"/>
                              </w:rPr>
                            </w:pPr>
                            <w:r>
                              <w:rPr>
                                <w:rFonts w:eastAsiaTheme="majorEastAsia" w:hint="eastAsia"/>
                                <w:sz w:val="18"/>
                                <w:szCs w:val="18"/>
                                <w:u w:val="single"/>
                              </w:rPr>
                              <w:t>指定業種の</w:t>
                            </w:r>
                            <w:r w:rsidR="00994368">
                              <w:rPr>
                                <w:rFonts w:eastAsiaTheme="majorEastAsia" w:hint="eastAsia"/>
                                <w:sz w:val="18"/>
                                <w:szCs w:val="18"/>
                                <w:u w:val="single"/>
                              </w:rPr>
                              <w:t>売上高等</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円</w:t>
                            </w:r>
                          </w:p>
                          <w:p w14:paraId="05E0B046" w14:textId="0C8A3557" w:rsidR="002E509C" w:rsidRPr="007E57E2" w:rsidRDefault="002E509C" w:rsidP="002E509C">
                            <w:r>
                              <w:rPr>
                                <w:rFonts w:eastAsiaTheme="majorEastAsia" w:hint="eastAsia"/>
                                <w:sz w:val="18"/>
                                <w:szCs w:val="18"/>
                                <w:u w:val="single"/>
                              </w:rPr>
                              <w:t>全体の</w:t>
                            </w:r>
                            <w:r w:rsidR="00994368">
                              <w:rPr>
                                <w:rFonts w:eastAsiaTheme="majorEastAsia" w:hint="eastAsia"/>
                                <w:sz w:val="18"/>
                                <w:szCs w:val="18"/>
                                <w:u w:val="single"/>
                              </w:rPr>
                              <w:t>売上高等</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0800A" id="_x0000_t202" coordsize="21600,21600" o:spt="202" path="m,l,21600r21600,l21600,xe">
                <v:stroke joinstyle="miter"/>
                <v:path gradientshapeok="t" o:connecttype="rect"/>
              </v:shapetype>
              <v:shape id="テキスト ボックス 7" o:spid="_x0000_s1026" type="#_x0000_t202" style="position:absolute;margin-left:296.75pt;margin-top:379pt;width:191.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" filled="f" stroked="f" strokeweight=".5pt">
                <v:textbox>
                  <w:txbxContent>
                    <w:p w14:paraId="48EB4C73" w14:textId="2CAE4993" w:rsidR="002E509C" w:rsidRDefault="002E509C" w:rsidP="002E509C">
                      <w:pPr>
                        <w:rPr>
                          <w:rFonts w:eastAsiaTheme="majorEastAsia"/>
                          <w:sz w:val="18"/>
                          <w:szCs w:val="18"/>
                          <w:u w:val="single"/>
                        </w:rPr>
                      </w:pPr>
                      <w:r>
                        <w:rPr>
                          <w:rFonts w:eastAsiaTheme="majorEastAsia" w:hint="eastAsia"/>
                          <w:sz w:val="18"/>
                          <w:szCs w:val="18"/>
                          <w:u w:val="single"/>
                        </w:rPr>
                        <w:t>指定業種の</w:t>
                      </w:r>
                      <w:r w:rsidR="00994368">
                        <w:rPr>
                          <w:rFonts w:eastAsiaTheme="majorEastAsia" w:hint="eastAsia"/>
                          <w:sz w:val="18"/>
                          <w:szCs w:val="18"/>
                          <w:u w:val="single"/>
                        </w:rPr>
                        <w:t>売上高等</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円</w:t>
                      </w:r>
                    </w:p>
                    <w:p w14:paraId="05E0B046" w14:textId="0C8A3557" w:rsidR="002E509C" w:rsidRPr="007E57E2" w:rsidRDefault="002E509C" w:rsidP="002E509C">
                      <w:r>
                        <w:rPr>
                          <w:rFonts w:eastAsiaTheme="majorEastAsia" w:hint="eastAsia"/>
                          <w:sz w:val="18"/>
                          <w:szCs w:val="18"/>
                          <w:u w:val="single"/>
                        </w:rPr>
                        <w:t>全体の</w:t>
                      </w:r>
                      <w:r w:rsidR="00994368">
                        <w:rPr>
                          <w:rFonts w:eastAsiaTheme="majorEastAsia" w:hint="eastAsia"/>
                          <w:sz w:val="18"/>
                          <w:szCs w:val="18"/>
                          <w:u w:val="single"/>
                        </w:rPr>
                        <w:t>売上高等</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sidR="00994368">
                        <w:rPr>
                          <w:rFonts w:eastAsiaTheme="majorEastAsia" w:hint="eastAsia"/>
                          <w:sz w:val="18"/>
                          <w:szCs w:val="18"/>
                          <w:u w:val="single"/>
                        </w:rPr>
                        <w:t>円</w:t>
                      </w: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14:anchorId="5E276CCA" wp14:editId="3B688276">
                <wp:simplePos x="0" y="0"/>
                <wp:positionH relativeFrom="column">
                  <wp:posOffset>3759200</wp:posOffset>
                </wp:positionH>
                <wp:positionV relativeFrom="paragraph">
                  <wp:posOffset>5451475</wp:posOffset>
                </wp:positionV>
                <wp:extent cx="242887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28875" cy="533400"/>
                        </a:xfrm>
                        <a:prstGeom prst="rect">
                          <a:avLst/>
                        </a:prstGeom>
                        <a:noFill/>
                        <a:ln w="6350">
                          <a:noFill/>
                        </a:ln>
                      </wps:spPr>
                      <wps:txbx>
                        <w:txbxContent>
                          <w:p w14:paraId="66825CD4" w14:textId="77777777" w:rsidR="00994368" w:rsidRDefault="00994368" w:rsidP="00994368">
                            <w:pPr>
                              <w:rPr>
                                <w:rFonts w:eastAsiaTheme="majorEastAsia"/>
                                <w:sz w:val="18"/>
                                <w:szCs w:val="18"/>
                                <w:u w:val="single"/>
                              </w:rPr>
                            </w:pPr>
                            <w:r>
                              <w:rPr>
                                <w:rFonts w:eastAsiaTheme="majorEastAsia" w:hint="eastAsia"/>
                                <w:sz w:val="18"/>
                                <w:szCs w:val="18"/>
                                <w:u w:val="single"/>
                              </w:rPr>
                              <w:t>指定業種の売上高等</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p w14:paraId="3230259B" w14:textId="77777777" w:rsidR="00994368" w:rsidRPr="007E57E2" w:rsidRDefault="00994368" w:rsidP="00994368">
                            <w:r>
                              <w:rPr>
                                <w:rFonts w:eastAsiaTheme="majorEastAsia" w:hint="eastAsia"/>
                                <w:sz w:val="18"/>
                                <w:szCs w:val="18"/>
                                <w:u w:val="single"/>
                              </w:rPr>
                              <w:t xml:space="preserve">全体の売上高等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6CCA" id="テキスト ボックス 9" o:spid="_x0000_s1027" type="#_x0000_t202" style="position:absolute;margin-left:296pt;margin-top:429.25pt;width:191.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BrGgIAADM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" filled="f" stroked="f" strokeweight=".5pt">
                <v:textbox>
                  <w:txbxContent>
                    <w:p w14:paraId="66825CD4" w14:textId="77777777" w:rsidR="00994368" w:rsidRDefault="00994368" w:rsidP="00994368">
                      <w:pPr>
                        <w:rPr>
                          <w:rFonts w:eastAsiaTheme="majorEastAsia"/>
                          <w:sz w:val="18"/>
                          <w:szCs w:val="18"/>
                          <w:u w:val="single"/>
                        </w:rPr>
                      </w:pPr>
                      <w:r>
                        <w:rPr>
                          <w:rFonts w:eastAsiaTheme="majorEastAsia" w:hint="eastAsia"/>
                          <w:sz w:val="18"/>
                          <w:szCs w:val="18"/>
                          <w:u w:val="single"/>
                        </w:rPr>
                        <w:t>指定業種の売上高等</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p w14:paraId="3230259B" w14:textId="77777777" w:rsidR="00994368" w:rsidRPr="007E57E2" w:rsidRDefault="00994368" w:rsidP="00994368">
                      <w:r>
                        <w:rPr>
                          <w:rFonts w:eastAsiaTheme="majorEastAsia" w:hint="eastAsia"/>
                          <w:sz w:val="18"/>
                          <w:szCs w:val="18"/>
                          <w:u w:val="single"/>
                        </w:rPr>
                        <w:t xml:space="preserve">全体の売上高等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円</w:t>
                      </w:r>
                    </w:p>
                  </w:txbxContent>
                </v:textbox>
              </v:shape>
            </w:pict>
          </mc:Fallback>
        </mc:AlternateContent>
      </w:r>
      <w:r w:rsidR="002E509C" w:rsidRPr="008C4C53">
        <w:rPr>
          <w:noProof/>
          <w:sz w:val="20"/>
        </w:rPr>
        <mc:AlternateContent>
          <mc:Choice Requires="wps">
            <w:drawing>
              <wp:anchor distT="0" distB="0" distL="114300" distR="114300" simplePos="0" relativeHeight="251669504" behindDoc="0" locked="0" layoutInCell="1" allowOverlap="1" wp14:anchorId="61E301DB" wp14:editId="32C015EE">
                <wp:simplePos x="0" y="0"/>
                <wp:positionH relativeFrom="margin">
                  <wp:align>left</wp:align>
                </wp:positionH>
                <wp:positionV relativeFrom="page">
                  <wp:posOffset>1215390</wp:posOffset>
                </wp:positionV>
                <wp:extent cx="6686550" cy="584835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86550" cy="5848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AC034" w14:textId="2DDE36DC" w:rsidR="004303CB" w:rsidRPr="008C4C53" w:rsidRDefault="004303CB" w:rsidP="004303CB">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Pr="008C4C53">
                              <w:rPr>
                                <w:rFonts w:eastAsiaTheme="majorEastAsia" w:hint="eastAsia"/>
                                <w:sz w:val="18"/>
                              </w:rPr>
                              <w:t>イ－</w:t>
                            </w:r>
                            <w:r w:rsidR="00C90857">
                              <w:rPr>
                                <w:rFonts w:eastAsiaTheme="majorEastAsia" w:hint="eastAsia"/>
                                <w:sz w:val="18"/>
                              </w:rPr>
                              <w:t>②</w:t>
                            </w:r>
                            <w:r>
                              <w:rPr>
                                <w:rFonts w:eastAsiaTheme="majorEastAsia" w:hint="eastAsia"/>
                                <w:sz w:val="18"/>
                              </w:rPr>
                              <w:t>）</w:t>
                            </w:r>
                          </w:p>
                          <w:p w14:paraId="615C8060" w14:textId="77777777" w:rsidR="004303CB" w:rsidRPr="008C4C53" w:rsidRDefault="004303CB" w:rsidP="004303CB">
                            <w:pPr>
                              <w:spacing w:line="280" w:lineRule="exact"/>
                              <w:rPr>
                                <w:rFonts w:eastAsiaTheme="majorEastAsia"/>
                                <w:sz w:val="18"/>
                              </w:rPr>
                            </w:pPr>
                          </w:p>
                          <w:p w14:paraId="34B5DBE3" w14:textId="77777777" w:rsidR="004303CB" w:rsidRPr="008C4C53" w:rsidRDefault="004303CB" w:rsidP="004303CB">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3FC1545A" w14:textId="3FD1AC21" w:rsidR="004303CB" w:rsidRPr="008C4C53" w:rsidRDefault="004303CB" w:rsidP="004303CB">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7B26E9">
                              <w:rPr>
                                <w:rFonts w:eastAsiaTheme="majorEastAsia"/>
                                <w:sz w:val="18"/>
                              </w:rPr>
                              <w:t>大西　賢治</w:t>
                            </w:r>
                            <w:r w:rsidRPr="008C4C53">
                              <w:rPr>
                                <w:rFonts w:eastAsiaTheme="majorEastAsia"/>
                                <w:sz w:val="18"/>
                              </w:rPr>
                              <w:t xml:space="preserve">　　殿</w:t>
                            </w:r>
                          </w:p>
                          <w:p w14:paraId="76CDE612" w14:textId="77777777" w:rsidR="004303CB" w:rsidRPr="008C4C53" w:rsidRDefault="004303CB" w:rsidP="004303CB">
                            <w:pPr>
                              <w:spacing w:line="280" w:lineRule="exact"/>
                              <w:ind w:leftChars="2632" w:left="5527"/>
                              <w:rPr>
                                <w:rFonts w:eastAsiaTheme="majorEastAsia"/>
                                <w:sz w:val="18"/>
                              </w:rPr>
                            </w:pPr>
                            <w:r w:rsidRPr="008C4C53">
                              <w:rPr>
                                <w:rFonts w:eastAsiaTheme="majorEastAsia" w:hint="eastAsia"/>
                                <w:sz w:val="18"/>
                              </w:rPr>
                              <w:t>申請者</w:t>
                            </w:r>
                          </w:p>
                          <w:p w14:paraId="54003786" w14:textId="77777777" w:rsidR="004303CB" w:rsidRPr="00111A97" w:rsidRDefault="004303CB" w:rsidP="004303CB">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275EFA9B" w14:textId="77777777" w:rsidR="004303CB" w:rsidRPr="008C4C53" w:rsidRDefault="004303CB" w:rsidP="004303CB">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01C0C782" w14:textId="77777777" w:rsidR="004303CB" w:rsidRPr="008C4C53" w:rsidRDefault="004303CB" w:rsidP="004303CB">
                            <w:pPr>
                              <w:spacing w:line="280" w:lineRule="exact"/>
                              <w:rPr>
                                <w:rFonts w:eastAsiaTheme="majorEastAsia"/>
                                <w:sz w:val="18"/>
                              </w:rPr>
                            </w:pPr>
                          </w:p>
                          <w:p w14:paraId="5BB2665F" w14:textId="77777777" w:rsidR="004303CB" w:rsidRPr="008C4C53" w:rsidRDefault="004303CB" w:rsidP="004303CB">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660E216E" w14:textId="77777777" w:rsidR="004303CB" w:rsidRPr="008C4C53" w:rsidRDefault="004303CB" w:rsidP="004303CB">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3"/>
                              <w:tblW w:w="0" w:type="auto"/>
                              <w:tblLook w:val="04A0" w:firstRow="1" w:lastRow="0" w:firstColumn="1" w:lastColumn="0" w:noHBand="0" w:noVBand="1"/>
                            </w:tblPr>
                            <w:tblGrid>
                              <w:gridCol w:w="3399"/>
                              <w:gridCol w:w="3400"/>
                              <w:gridCol w:w="3400"/>
                            </w:tblGrid>
                            <w:tr w:rsidR="004303CB"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Default="004303CB"/>
                              </w:tc>
                              <w:tc>
                                <w:tcPr>
                                  <w:tcW w:w="3402" w:type="dxa"/>
                                  <w:tcBorders>
                                    <w:left w:val="single" w:sz="18" w:space="0" w:color="auto"/>
                                  </w:tcBorders>
                                </w:tcPr>
                                <w:p w14:paraId="7FA3E018" w14:textId="77777777" w:rsidR="004303CB" w:rsidRDefault="004303CB"/>
                              </w:tc>
                              <w:tc>
                                <w:tcPr>
                                  <w:tcW w:w="3402" w:type="dxa"/>
                                </w:tcPr>
                                <w:p w14:paraId="4CD905E2" w14:textId="77777777" w:rsidR="004303CB" w:rsidRDefault="004303CB"/>
                              </w:tc>
                            </w:tr>
                            <w:tr w:rsidR="004303CB" w14:paraId="628AEE4D" w14:textId="77777777" w:rsidTr="00811C39">
                              <w:tc>
                                <w:tcPr>
                                  <w:tcW w:w="3402" w:type="dxa"/>
                                  <w:tcBorders>
                                    <w:top w:val="single" w:sz="18" w:space="0" w:color="auto"/>
                                  </w:tcBorders>
                                </w:tcPr>
                                <w:p w14:paraId="359FC942" w14:textId="77777777" w:rsidR="004303CB" w:rsidRDefault="004303CB"/>
                              </w:tc>
                              <w:tc>
                                <w:tcPr>
                                  <w:tcW w:w="3402" w:type="dxa"/>
                                </w:tcPr>
                                <w:p w14:paraId="4DF8AB4A" w14:textId="77777777" w:rsidR="004303CB" w:rsidRDefault="004303CB"/>
                              </w:tc>
                              <w:tc>
                                <w:tcPr>
                                  <w:tcW w:w="3402" w:type="dxa"/>
                                </w:tcPr>
                                <w:p w14:paraId="57D00634" w14:textId="77777777" w:rsidR="004303CB" w:rsidRDefault="004303CB"/>
                              </w:tc>
                            </w:tr>
                          </w:tbl>
                          <w:p w14:paraId="06E4F204" w14:textId="07E20AC9" w:rsidR="004303CB" w:rsidRPr="008C4C53" w:rsidRDefault="004303CB" w:rsidP="004303CB">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994368">
                              <w:rPr>
                                <w:rFonts w:eastAsiaTheme="majorEastAsia" w:hint="eastAsia"/>
                                <w:sz w:val="18"/>
                                <w:szCs w:val="18"/>
                              </w:rPr>
                              <w:t>のうち指定業種に属するもの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994368">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18254877" w14:textId="77777777" w:rsidR="004303CB" w:rsidRPr="008C4C53" w:rsidRDefault="004303CB" w:rsidP="004303CB">
                            <w:pPr>
                              <w:spacing w:line="280" w:lineRule="exact"/>
                              <w:rPr>
                                <w:rFonts w:eastAsiaTheme="majorEastAsia"/>
                                <w:sz w:val="18"/>
                                <w:szCs w:val="18"/>
                              </w:rPr>
                            </w:pPr>
                          </w:p>
                          <w:p w14:paraId="6959BBDE" w14:textId="77777777" w:rsidR="004303CB" w:rsidRDefault="004303CB" w:rsidP="004303CB">
                            <w:pPr>
                              <w:pStyle w:val="a4"/>
                              <w:spacing w:line="280" w:lineRule="exact"/>
                              <w:rPr>
                                <w:rFonts w:eastAsiaTheme="majorEastAsia"/>
                                <w:sz w:val="18"/>
                                <w:szCs w:val="18"/>
                              </w:rPr>
                            </w:pPr>
                            <w:r w:rsidRPr="008C4C53">
                              <w:rPr>
                                <w:rFonts w:eastAsiaTheme="majorEastAsia" w:hint="eastAsia"/>
                                <w:sz w:val="18"/>
                                <w:szCs w:val="18"/>
                              </w:rPr>
                              <w:t>記</w:t>
                            </w:r>
                          </w:p>
                          <w:p w14:paraId="748B9814" w14:textId="77777777" w:rsidR="00994368" w:rsidRPr="00994368" w:rsidRDefault="00994368" w:rsidP="00994368"/>
                          <w:p w14:paraId="32892E28" w14:textId="77777777" w:rsidR="004303CB" w:rsidRDefault="004303CB" w:rsidP="004303CB">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F38EE99" w14:textId="36168509" w:rsidR="004303CB" w:rsidRPr="008C4C53" w:rsidRDefault="004303CB" w:rsidP="004303CB">
                            <w:pPr>
                              <w:spacing w:line="280" w:lineRule="exact"/>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0394C55A" w14:textId="1B0AFC34" w:rsidR="004303CB" w:rsidRPr="008C4C53" w:rsidRDefault="007B26E9" w:rsidP="004303CB">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6E25F4C" w14:textId="34D26383" w:rsidR="007E57E2" w:rsidRPr="007E57E2" w:rsidRDefault="007E57E2" w:rsidP="004303CB">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最近３か月間における全体の売上高等に占める指定業種の売上高等の割合　　　　　　　　　　　　　　　　　％</w:t>
                            </w:r>
                          </w:p>
                          <w:p w14:paraId="76B469A1" w14:textId="5B71BA31" w:rsidR="004303CB" w:rsidRPr="008C4C53" w:rsidRDefault="004303CB" w:rsidP="002E509C">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sidR="002E509C">
                              <w:rPr>
                                <w:rFonts w:eastAsiaTheme="majorEastAsia" w:hint="eastAsia"/>
                                <w:sz w:val="18"/>
                                <w:szCs w:val="18"/>
                              </w:rPr>
                              <w:t xml:space="preserve">　　</w:t>
                            </w:r>
                            <w:r>
                              <w:rPr>
                                <w:rFonts w:eastAsiaTheme="majorEastAsia" w:hint="eastAsia"/>
                                <w:sz w:val="18"/>
                                <w:szCs w:val="18"/>
                              </w:rPr>
                              <w:t>（　　　　年　　　　月　～　　　　年　　　　月）</w:t>
                            </w:r>
                          </w:p>
                          <w:p w14:paraId="7DF5E75A"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9F3924D"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1E172535"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2D3A7E5" w14:textId="20103030" w:rsidR="004303CB" w:rsidRPr="00FD29AF" w:rsidRDefault="004303CB" w:rsidP="002E509C">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Ａの期間</w:t>
                            </w:r>
                            <w:r w:rsidRPr="008C4C53">
                              <w:rPr>
                                <w:rFonts w:eastAsiaTheme="majorEastAsia"/>
                                <w:sz w:val="18"/>
                                <w:szCs w:val="18"/>
                              </w:rPr>
                              <w:t>に</w:t>
                            </w:r>
                            <w:r>
                              <w:rPr>
                                <w:rFonts w:eastAsiaTheme="majorEastAsia" w:hint="eastAsia"/>
                                <w:sz w:val="18"/>
                                <w:szCs w:val="18"/>
                              </w:rPr>
                              <w:t>対応する前年の</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　～　　　　年　　　　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01DB" id="テキスト ボックス 1" o:spid="_x0000_s1028" type="#_x0000_t202" style="position:absolute;margin-left:0;margin-top:95.7pt;width:526.5pt;height:46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" fillcolor="white [3201]" strokeweight="1.5pt">
                <v:textbox>
                  <w:txbxContent>
                    <w:p w14:paraId="736AC034" w14:textId="2DDE36DC" w:rsidR="004303CB" w:rsidRPr="008C4C53" w:rsidRDefault="004303CB" w:rsidP="004303CB">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Pr="008C4C53">
                        <w:rPr>
                          <w:rFonts w:eastAsiaTheme="majorEastAsia" w:hint="eastAsia"/>
                          <w:sz w:val="18"/>
                        </w:rPr>
                        <w:t>イ－</w:t>
                      </w:r>
                      <w:r w:rsidR="00C90857">
                        <w:rPr>
                          <w:rFonts w:eastAsiaTheme="majorEastAsia" w:hint="eastAsia"/>
                          <w:sz w:val="18"/>
                        </w:rPr>
                        <w:t>②</w:t>
                      </w:r>
                      <w:r>
                        <w:rPr>
                          <w:rFonts w:eastAsiaTheme="majorEastAsia" w:hint="eastAsia"/>
                          <w:sz w:val="18"/>
                        </w:rPr>
                        <w:t>）</w:t>
                      </w:r>
                    </w:p>
                    <w:p w14:paraId="615C8060" w14:textId="77777777" w:rsidR="004303CB" w:rsidRPr="008C4C53" w:rsidRDefault="004303CB" w:rsidP="004303CB">
                      <w:pPr>
                        <w:spacing w:line="280" w:lineRule="exact"/>
                        <w:rPr>
                          <w:rFonts w:eastAsiaTheme="majorEastAsia"/>
                          <w:sz w:val="18"/>
                        </w:rPr>
                      </w:pPr>
                    </w:p>
                    <w:p w14:paraId="34B5DBE3" w14:textId="77777777" w:rsidR="004303CB" w:rsidRPr="008C4C53" w:rsidRDefault="004303CB" w:rsidP="004303CB">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3FC1545A" w14:textId="3FD1AC21" w:rsidR="004303CB" w:rsidRPr="008C4C53" w:rsidRDefault="004303CB" w:rsidP="004303CB">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7B26E9">
                        <w:rPr>
                          <w:rFonts w:eastAsiaTheme="majorEastAsia"/>
                          <w:sz w:val="18"/>
                        </w:rPr>
                        <w:t>大西　賢治</w:t>
                      </w:r>
                      <w:r w:rsidRPr="008C4C53">
                        <w:rPr>
                          <w:rFonts w:eastAsiaTheme="majorEastAsia"/>
                          <w:sz w:val="18"/>
                        </w:rPr>
                        <w:t xml:space="preserve">　　殿</w:t>
                      </w:r>
                    </w:p>
                    <w:p w14:paraId="76CDE612" w14:textId="77777777" w:rsidR="004303CB" w:rsidRPr="008C4C53" w:rsidRDefault="004303CB" w:rsidP="004303CB">
                      <w:pPr>
                        <w:spacing w:line="280" w:lineRule="exact"/>
                        <w:ind w:leftChars="2632" w:left="5527"/>
                        <w:rPr>
                          <w:rFonts w:eastAsiaTheme="majorEastAsia"/>
                          <w:sz w:val="18"/>
                        </w:rPr>
                      </w:pPr>
                      <w:r w:rsidRPr="008C4C53">
                        <w:rPr>
                          <w:rFonts w:eastAsiaTheme="majorEastAsia" w:hint="eastAsia"/>
                          <w:sz w:val="18"/>
                        </w:rPr>
                        <w:t>申請者</w:t>
                      </w:r>
                    </w:p>
                    <w:p w14:paraId="54003786" w14:textId="77777777" w:rsidR="004303CB" w:rsidRPr="00111A97" w:rsidRDefault="004303CB" w:rsidP="004303CB">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275EFA9B" w14:textId="77777777" w:rsidR="004303CB" w:rsidRPr="008C4C53" w:rsidRDefault="004303CB" w:rsidP="004303CB">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01C0C782" w14:textId="77777777" w:rsidR="004303CB" w:rsidRPr="008C4C53" w:rsidRDefault="004303CB" w:rsidP="004303CB">
                      <w:pPr>
                        <w:spacing w:line="280" w:lineRule="exact"/>
                        <w:rPr>
                          <w:rFonts w:eastAsiaTheme="majorEastAsia"/>
                          <w:sz w:val="18"/>
                        </w:rPr>
                      </w:pPr>
                    </w:p>
                    <w:p w14:paraId="5BB2665F" w14:textId="77777777" w:rsidR="004303CB" w:rsidRPr="008C4C53" w:rsidRDefault="004303CB" w:rsidP="004303CB">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660E216E" w14:textId="77777777" w:rsidR="004303CB" w:rsidRPr="008C4C53" w:rsidRDefault="004303CB" w:rsidP="004303CB">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3"/>
                        <w:tblW w:w="0" w:type="auto"/>
                        <w:tblLook w:val="04A0" w:firstRow="1" w:lastRow="0" w:firstColumn="1" w:lastColumn="0" w:noHBand="0" w:noVBand="1"/>
                      </w:tblPr>
                      <w:tblGrid>
                        <w:gridCol w:w="3399"/>
                        <w:gridCol w:w="3400"/>
                        <w:gridCol w:w="3400"/>
                      </w:tblGrid>
                      <w:tr w:rsidR="004303CB"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Default="004303CB"/>
                        </w:tc>
                        <w:tc>
                          <w:tcPr>
                            <w:tcW w:w="3402" w:type="dxa"/>
                            <w:tcBorders>
                              <w:left w:val="single" w:sz="18" w:space="0" w:color="auto"/>
                            </w:tcBorders>
                          </w:tcPr>
                          <w:p w14:paraId="7FA3E018" w14:textId="77777777" w:rsidR="004303CB" w:rsidRDefault="004303CB"/>
                        </w:tc>
                        <w:tc>
                          <w:tcPr>
                            <w:tcW w:w="3402" w:type="dxa"/>
                          </w:tcPr>
                          <w:p w14:paraId="4CD905E2" w14:textId="77777777" w:rsidR="004303CB" w:rsidRDefault="004303CB"/>
                        </w:tc>
                      </w:tr>
                      <w:tr w:rsidR="004303CB" w14:paraId="628AEE4D" w14:textId="77777777" w:rsidTr="00811C39">
                        <w:tc>
                          <w:tcPr>
                            <w:tcW w:w="3402" w:type="dxa"/>
                            <w:tcBorders>
                              <w:top w:val="single" w:sz="18" w:space="0" w:color="auto"/>
                            </w:tcBorders>
                          </w:tcPr>
                          <w:p w14:paraId="359FC942" w14:textId="77777777" w:rsidR="004303CB" w:rsidRDefault="004303CB"/>
                        </w:tc>
                        <w:tc>
                          <w:tcPr>
                            <w:tcW w:w="3402" w:type="dxa"/>
                          </w:tcPr>
                          <w:p w14:paraId="4DF8AB4A" w14:textId="77777777" w:rsidR="004303CB" w:rsidRDefault="004303CB"/>
                        </w:tc>
                        <w:tc>
                          <w:tcPr>
                            <w:tcW w:w="3402" w:type="dxa"/>
                          </w:tcPr>
                          <w:p w14:paraId="57D00634" w14:textId="77777777" w:rsidR="004303CB" w:rsidRDefault="004303CB"/>
                        </w:tc>
                      </w:tr>
                    </w:tbl>
                    <w:p w14:paraId="06E4F204" w14:textId="07E20AC9" w:rsidR="004303CB" w:rsidRPr="008C4C53" w:rsidRDefault="004303CB" w:rsidP="004303CB">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994368">
                        <w:rPr>
                          <w:rFonts w:eastAsiaTheme="majorEastAsia" w:hint="eastAsia"/>
                          <w:sz w:val="18"/>
                          <w:szCs w:val="18"/>
                        </w:rPr>
                        <w:t>のうち指定業種に属するもの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994368">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18254877" w14:textId="77777777" w:rsidR="004303CB" w:rsidRPr="008C4C53" w:rsidRDefault="004303CB" w:rsidP="004303CB">
                      <w:pPr>
                        <w:spacing w:line="280" w:lineRule="exact"/>
                        <w:rPr>
                          <w:rFonts w:eastAsiaTheme="majorEastAsia"/>
                          <w:sz w:val="18"/>
                          <w:szCs w:val="18"/>
                        </w:rPr>
                      </w:pPr>
                    </w:p>
                    <w:p w14:paraId="6959BBDE" w14:textId="77777777" w:rsidR="004303CB" w:rsidRDefault="004303CB" w:rsidP="004303CB">
                      <w:pPr>
                        <w:pStyle w:val="a4"/>
                        <w:spacing w:line="280" w:lineRule="exact"/>
                        <w:rPr>
                          <w:rFonts w:eastAsiaTheme="majorEastAsia"/>
                          <w:sz w:val="18"/>
                          <w:szCs w:val="18"/>
                        </w:rPr>
                      </w:pPr>
                      <w:r w:rsidRPr="008C4C53">
                        <w:rPr>
                          <w:rFonts w:eastAsiaTheme="majorEastAsia" w:hint="eastAsia"/>
                          <w:sz w:val="18"/>
                          <w:szCs w:val="18"/>
                        </w:rPr>
                        <w:t>記</w:t>
                      </w:r>
                    </w:p>
                    <w:p w14:paraId="748B9814" w14:textId="77777777" w:rsidR="00994368" w:rsidRPr="00994368" w:rsidRDefault="00994368" w:rsidP="00994368"/>
                    <w:p w14:paraId="32892E28" w14:textId="77777777" w:rsidR="004303CB" w:rsidRDefault="004303CB" w:rsidP="004303CB">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F38EE99" w14:textId="36168509" w:rsidR="004303CB" w:rsidRPr="008C4C53" w:rsidRDefault="004303CB" w:rsidP="004303CB">
                      <w:pPr>
                        <w:spacing w:line="280" w:lineRule="exact"/>
                        <w:rPr>
                          <w:rFonts w:eastAsiaTheme="majorEastAsia"/>
                          <w:sz w:val="18"/>
                          <w:szCs w:val="18"/>
                        </w:rPr>
                      </w:pPr>
                      <w:r>
                        <w:rPr>
                          <w:rFonts w:eastAsiaTheme="majorEastAsia" w:hint="eastAsia"/>
                          <w:sz w:val="18"/>
                          <w:szCs w:val="18"/>
                        </w:rPr>
                        <w:t xml:space="preserve">２　</w:t>
                      </w:r>
                      <w:r w:rsidRPr="008C4C53">
                        <w:rPr>
                          <w:rFonts w:eastAsiaTheme="majorEastAsia" w:hint="eastAsia"/>
                          <w:sz w:val="18"/>
                          <w:szCs w:val="18"/>
                        </w:rPr>
                        <w:t>売上高等</w:t>
                      </w:r>
                    </w:p>
                    <w:p w14:paraId="0394C55A" w14:textId="1B0AFC34" w:rsidR="004303CB" w:rsidRPr="008C4C53" w:rsidRDefault="007B26E9" w:rsidP="004303CB">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6E25F4C" w14:textId="34D26383" w:rsidR="007E57E2" w:rsidRPr="007E57E2" w:rsidRDefault="007E57E2" w:rsidP="004303CB">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最近３か月間における全体の売上高等に占める指定業種の売上高等の割合　　　　　　　　　　　　　　　　　％</w:t>
                      </w:r>
                    </w:p>
                    <w:p w14:paraId="76B469A1" w14:textId="5B71BA31" w:rsidR="004303CB" w:rsidRPr="008C4C53" w:rsidRDefault="004303CB" w:rsidP="002E509C">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sidR="002E509C">
                        <w:rPr>
                          <w:rFonts w:eastAsiaTheme="majorEastAsia" w:hint="eastAsia"/>
                          <w:sz w:val="18"/>
                          <w:szCs w:val="18"/>
                        </w:rPr>
                        <w:t xml:space="preserve">　　</w:t>
                      </w:r>
                      <w:r>
                        <w:rPr>
                          <w:rFonts w:eastAsiaTheme="majorEastAsia" w:hint="eastAsia"/>
                          <w:sz w:val="18"/>
                          <w:szCs w:val="18"/>
                        </w:rPr>
                        <w:t>（　　　　年　　　　月　～　　　　年　　　　月）</w:t>
                      </w:r>
                    </w:p>
                    <w:p w14:paraId="7DF5E75A"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9F3924D"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1E172535"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2D3A7E5" w14:textId="20103030" w:rsidR="004303CB" w:rsidRPr="00FD29AF" w:rsidRDefault="004303CB" w:rsidP="002E509C">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Ａの期間</w:t>
                      </w:r>
                      <w:r w:rsidRPr="008C4C53">
                        <w:rPr>
                          <w:rFonts w:eastAsiaTheme="majorEastAsia"/>
                          <w:sz w:val="18"/>
                          <w:szCs w:val="18"/>
                        </w:rPr>
                        <w:t>に</w:t>
                      </w:r>
                      <w:r>
                        <w:rPr>
                          <w:rFonts w:eastAsiaTheme="majorEastAsia" w:hint="eastAsia"/>
                          <w:sz w:val="18"/>
                          <w:szCs w:val="18"/>
                        </w:rPr>
                        <w:t>対応する前年の</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Pr="008C4C53">
                        <w:rPr>
                          <w:rFonts w:eastAsiaTheme="majorEastAsia" w:hint="eastAsia"/>
                          <w:sz w:val="18"/>
                          <w:szCs w:val="18"/>
                        </w:rPr>
                        <w:t>売上高</w:t>
                      </w:r>
                      <w:r w:rsidRPr="008C4C53">
                        <w:rPr>
                          <w:rFonts w:eastAsiaTheme="majorEastAsia"/>
                          <w:sz w:val="18"/>
                          <w:szCs w:val="18"/>
                        </w:rPr>
                        <w:t>等</w:t>
                      </w:r>
                      <w:r>
                        <w:rPr>
                          <w:rFonts w:eastAsiaTheme="majorEastAsia" w:hint="eastAsia"/>
                          <w:sz w:val="18"/>
                          <w:szCs w:val="18"/>
                        </w:rPr>
                        <w:t>（　　　　年　　　　月　～　　　　年　　　　月）</w:t>
                      </w:r>
                    </w:p>
                  </w:txbxContent>
                </v:textbox>
                <w10:wrap type="topAndBottom" anchorx="margin" anchory="page"/>
              </v:shape>
            </w:pict>
          </mc:Fallback>
        </mc:AlternateContent>
      </w:r>
      <w:r w:rsidR="007E57E2">
        <w:rPr>
          <w:noProof/>
          <w:sz w:val="20"/>
        </w:rPr>
        <mc:AlternateContent>
          <mc:Choice Requires="wps">
            <w:drawing>
              <wp:anchor distT="0" distB="0" distL="114300" distR="114300" simplePos="0" relativeHeight="251670528" behindDoc="0" locked="0" layoutInCell="1" allowOverlap="1" wp14:anchorId="6535C04A" wp14:editId="2A81A23C">
                <wp:simplePos x="0" y="0"/>
                <wp:positionH relativeFrom="column">
                  <wp:posOffset>4349750</wp:posOffset>
                </wp:positionH>
                <wp:positionV relativeFrom="paragraph">
                  <wp:posOffset>3822700</wp:posOffset>
                </wp:positionV>
                <wp:extent cx="1819275"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19275" cy="533400"/>
                        </a:xfrm>
                        <a:prstGeom prst="rect">
                          <a:avLst/>
                        </a:prstGeom>
                        <a:noFill/>
                        <a:ln w="6350">
                          <a:noFill/>
                        </a:ln>
                      </wps:spPr>
                      <wps:txbx>
                        <w:txbxContent>
                          <w:p w14:paraId="6AC9C8B3" w14:textId="115ED7B9" w:rsidR="007E57E2" w:rsidRDefault="007E57E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794CDAB4" w14:textId="7E8694DE" w:rsidR="007E57E2" w:rsidRPr="007E57E2" w:rsidRDefault="007E57E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C04A" id="テキスト ボックス 6" o:spid="_x0000_s1029" type="#_x0000_t202" style="position:absolute;margin-left:342.5pt;margin-top:301pt;width:143.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UAGg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" filled="f" stroked="f" strokeweight=".5pt">
                <v:textbox>
                  <w:txbxContent>
                    <w:p w14:paraId="6AC9C8B3" w14:textId="115ED7B9" w:rsidR="007E57E2" w:rsidRDefault="007E57E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794CDAB4" w14:textId="7E8694DE" w:rsidR="007E57E2" w:rsidRPr="007E57E2" w:rsidRDefault="007E57E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v:textbox>
              </v:shape>
            </w:pict>
          </mc:Fallback>
        </mc:AlternateContent>
      </w:r>
      <w:r w:rsidR="00461852" w:rsidRPr="00BB33A0">
        <w:rPr>
          <w:rFonts w:eastAsiaTheme="majorEastAsia" w:hint="eastAsia"/>
          <w:sz w:val="18"/>
          <w:szCs w:val="18"/>
        </w:rPr>
        <w:t>様式第５－</w:t>
      </w:r>
      <w:r w:rsidR="008F1941">
        <w:rPr>
          <w:rFonts w:eastAsiaTheme="majorEastAsia" w:hint="eastAsia"/>
          <w:sz w:val="18"/>
          <w:szCs w:val="18"/>
        </w:rPr>
        <w:t>（</w:t>
      </w:r>
      <w:r w:rsidR="00461852" w:rsidRPr="00BB33A0">
        <w:rPr>
          <w:rFonts w:eastAsiaTheme="majorEastAsia" w:hint="eastAsia"/>
          <w:sz w:val="18"/>
          <w:szCs w:val="18"/>
        </w:rPr>
        <w:t>イ</w:t>
      </w:r>
      <w:r w:rsidR="008F1941">
        <w:rPr>
          <w:rFonts w:eastAsiaTheme="majorEastAsia" w:hint="eastAsia"/>
          <w:sz w:val="18"/>
          <w:szCs w:val="18"/>
        </w:rPr>
        <w:t>）－②</w:t>
      </w:r>
    </w:p>
    <w:p w14:paraId="11EB5C0B" w14:textId="6FBC2E3D" w:rsidR="00714656" w:rsidRDefault="00714656" w:rsidP="00E2319B">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sidR="002E509C">
        <w:rPr>
          <w:rFonts w:eastAsiaTheme="majorEastAsia" w:hint="eastAsia"/>
          <w:sz w:val="18"/>
        </w:rPr>
        <w:t>指定業種と非指定業種を兼業している場合であって、全体の売上高等に占める指定</w:t>
      </w:r>
      <w:r w:rsidR="008E1E5A">
        <w:rPr>
          <w:rFonts w:eastAsiaTheme="majorEastAsia" w:hint="eastAsia"/>
          <w:sz w:val="18"/>
        </w:rPr>
        <w:t>事業</w:t>
      </w:r>
      <w:r w:rsidR="002E509C">
        <w:rPr>
          <w:rFonts w:eastAsiaTheme="majorEastAsia" w:hint="eastAsia"/>
          <w:sz w:val="18"/>
        </w:rPr>
        <w:t>の売上高等の割合、</w:t>
      </w:r>
    </w:p>
    <w:p w14:paraId="502F0636" w14:textId="6E1A2464" w:rsidR="002E509C" w:rsidRPr="00BB33A0" w:rsidRDefault="002E509C" w:rsidP="00E2319B">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指定業種及び申請者全体双方の売上高等の減少率が認定基準を満たす場合に使用する。</w:t>
      </w:r>
    </w:p>
    <w:p w14:paraId="0E46CF3C" w14:textId="77777777" w:rsidR="004303CB" w:rsidRPr="00690F15" w:rsidRDefault="004303CB" w:rsidP="004303CB">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1A61C3CF" w14:textId="77777777" w:rsidR="004303CB" w:rsidRPr="00690F15" w:rsidRDefault="004303CB" w:rsidP="004303CB">
      <w:pPr>
        <w:spacing w:line="240" w:lineRule="exact"/>
        <w:jc w:val="left"/>
        <w:rPr>
          <w:rFonts w:eastAsiaTheme="majorEastAsia"/>
          <w:sz w:val="18"/>
        </w:rPr>
      </w:pPr>
      <w:r w:rsidRPr="00690F15">
        <w:rPr>
          <w:rFonts w:eastAsiaTheme="majorEastAsia" w:hint="eastAsia"/>
          <w:sz w:val="18"/>
        </w:rPr>
        <w:t>（留意事項）</w:t>
      </w:r>
    </w:p>
    <w:p w14:paraId="33A18F60" w14:textId="77777777" w:rsidR="004303CB" w:rsidRPr="00690F15" w:rsidRDefault="004303CB" w:rsidP="004303CB">
      <w:pPr>
        <w:spacing w:line="240" w:lineRule="exact"/>
        <w:ind w:leftChars="100" w:left="210"/>
        <w:jc w:val="left"/>
        <w:rPr>
          <w:rFonts w:eastAsiaTheme="majorEastAsia"/>
          <w:sz w:val="18"/>
        </w:rPr>
      </w:pPr>
      <w:r w:rsidRPr="00690F15">
        <w:rPr>
          <w:rFonts w:eastAsiaTheme="majorEastAsia" w:hint="eastAsia"/>
          <w:sz w:val="18"/>
        </w:rPr>
        <w:t>①本認定とは別に、金融機関及び信用保証協会による金融上の審査があります。</w:t>
      </w:r>
    </w:p>
    <w:p w14:paraId="06C6BF79" w14:textId="439E1739" w:rsidR="002E509C" w:rsidRDefault="004303CB" w:rsidP="002E509C">
      <w:pPr>
        <w:spacing w:line="240" w:lineRule="exact"/>
        <w:ind w:leftChars="100" w:left="390" w:hangingChars="100" w:hanging="180"/>
        <w:jc w:val="left"/>
        <w:rPr>
          <w:rFonts w:eastAsiaTheme="majorEastAsia"/>
          <w:sz w:val="18"/>
        </w:rPr>
      </w:pPr>
      <w:r w:rsidRPr="00690F15">
        <w:rPr>
          <w:rFonts w:eastAsiaTheme="majorEastAsia" w:hint="eastAsia"/>
          <w:sz w:val="18"/>
        </w:rPr>
        <w:t>②市町村長又は特別区長から認定を受けた</w:t>
      </w:r>
      <w:r>
        <w:rPr>
          <w:rFonts w:eastAsiaTheme="majorEastAsia" w:hint="eastAsia"/>
          <w:sz w:val="18"/>
        </w:rPr>
        <w:t>日から</w:t>
      </w:r>
      <w:r w:rsidRPr="005F0586">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0F341F04" w14:textId="7596D8B6" w:rsidR="002E509C" w:rsidRDefault="002E509C" w:rsidP="005C5D39">
      <w:pPr>
        <w:spacing w:line="240" w:lineRule="exact"/>
        <w:ind w:leftChars="100" w:left="410" w:hangingChars="100" w:hanging="200"/>
        <w:jc w:val="right"/>
        <w:rPr>
          <w:rFonts w:eastAsiaTheme="majorEastAsia"/>
          <w:b/>
          <w:sz w:val="18"/>
        </w:rPr>
      </w:pPr>
      <w:r>
        <w:rPr>
          <w:rFonts w:hint="eastAsia"/>
          <w:noProof/>
          <w:sz w:val="20"/>
        </w:rPr>
        <mc:AlternateContent>
          <mc:Choice Requires="wps">
            <w:drawing>
              <wp:anchor distT="0" distB="0" distL="114300" distR="114300" simplePos="0" relativeHeight="251665408" behindDoc="0" locked="0" layoutInCell="1" allowOverlap="1" wp14:anchorId="25D3C2BD" wp14:editId="3704A405">
                <wp:simplePos x="0" y="0"/>
                <wp:positionH relativeFrom="margin">
                  <wp:align>left</wp:align>
                </wp:positionH>
                <wp:positionV relativeFrom="page">
                  <wp:posOffset>8294370</wp:posOffset>
                </wp:positionV>
                <wp:extent cx="66865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86550" cy="158115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5D50E" w14:textId="77777777" w:rsidR="002E509C" w:rsidRPr="00690F15" w:rsidRDefault="002E509C" w:rsidP="002E509C">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218B6E3A" w14:textId="77777777" w:rsidR="002E509C" w:rsidRPr="00690F15" w:rsidRDefault="002E509C" w:rsidP="002E509C">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7D106F5F" w14:textId="77777777" w:rsidR="002E509C" w:rsidRDefault="002E509C" w:rsidP="002E509C">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7A8D9A93" w14:textId="631F06F2" w:rsidR="002E509C" w:rsidRDefault="002E509C" w:rsidP="002E509C">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256FFE67" w14:textId="77777777" w:rsidR="002E509C" w:rsidRPr="00690F15" w:rsidRDefault="002E509C" w:rsidP="002E509C">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547F78C7" w14:textId="4FB7C951" w:rsidR="002E509C" w:rsidRPr="00690F15" w:rsidRDefault="002E509C" w:rsidP="007B26E9">
                            <w:pPr>
                              <w:ind w:rightChars="450" w:right="945" w:firstLineChars="3700" w:firstLine="666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7B26E9">
                              <w:rPr>
                                <w:rFonts w:eastAsiaTheme="majorEastAsia"/>
                                <w:sz w:val="18"/>
                              </w:rPr>
                              <w:t>大西　賢治</w:t>
                            </w:r>
                          </w:p>
                          <w:p w14:paraId="7AC9AA33" w14:textId="339AD40D" w:rsidR="00B01BD9" w:rsidRPr="002E509C" w:rsidRDefault="00B01BD9" w:rsidP="00C56491">
                            <w:pPr>
                              <w:spacing w:line="240" w:lineRule="exact"/>
                              <w:ind w:rightChars="618" w:right="1298"/>
                              <w:jc w:val="right"/>
                              <w:rPr>
                                <w:rFonts w:eastAsia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3C2BD" id="テキスト ボックス 3" o:spid="_x0000_s1030" type="#_x0000_t202" style="position:absolute;left:0;text-align:left;margin-left:0;margin-top:653.1pt;width:526.5pt;height:124.5pt;z-index:251665408;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" fillcolor="white [3212]" strokeweight="1pt">
                <v:textbox>
                  <w:txbxContent>
                    <w:p w14:paraId="55C5D50E" w14:textId="77777777" w:rsidR="002E509C" w:rsidRPr="00690F15" w:rsidRDefault="002E509C" w:rsidP="002E509C">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218B6E3A" w14:textId="77777777" w:rsidR="002E509C" w:rsidRPr="00690F15" w:rsidRDefault="002E509C" w:rsidP="002E509C">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7D106F5F" w14:textId="77777777" w:rsidR="002E509C" w:rsidRDefault="002E509C" w:rsidP="002E509C">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7A8D9A93" w14:textId="631F06F2" w:rsidR="002E509C" w:rsidRDefault="002E509C" w:rsidP="002E509C">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256FFE67" w14:textId="77777777" w:rsidR="002E509C" w:rsidRPr="00690F15" w:rsidRDefault="002E509C" w:rsidP="002E509C">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547F78C7" w14:textId="4FB7C951" w:rsidR="002E509C" w:rsidRPr="00690F15" w:rsidRDefault="002E509C" w:rsidP="007B26E9">
                      <w:pPr>
                        <w:ind w:rightChars="450" w:right="945" w:firstLineChars="3700" w:firstLine="666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7B26E9">
                        <w:rPr>
                          <w:rFonts w:eastAsiaTheme="majorEastAsia"/>
                          <w:sz w:val="18"/>
                        </w:rPr>
                        <w:t>大西　賢治</w:t>
                      </w:r>
                    </w:p>
                    <w:p w14:paraId="7AC9AA33" w14:textId="339AD40D" w:rsidR="00B01BD9" w:rsidRPr="002E509C" w:rsidRDefault="00B01BD9" w:rsidP="00C56491">
                      <w:pPr>
                        <w:spacing w:line="240" w:lineRule="exact"/>
                        <w:ind w:rightChars="618" w:right="1298"/>
                        <w:jc w:val="right"/>
                        <w:rPr>
                          <w:rFonts w:eastAsiaTheme="majorEastAsia"/>
                          <w:sz w:val="18"/>
                        </w:rPr>
                      </w:pPr>
                    </w:p>
                  </w:txbxContent>
                </v:textbox>
                <w10:wrap anchorx="margin" anchory="page"/>
              </v:shape>
            </w:pict>
          </mc:Fallback>
        </mc:AlternateContent>
      </w:r>
    </w:p>
    <w:p w14:paraId="74786AFE" w14:textId="2C528A78" w:rsidR="002E509C" w:rsidRDefault="002E509C" w:rsidP="005C5D39">
      <w:pPr>
        <w:spacing w:line="240" w:lineRule="exact"/>
        <w:ind w:leftChars="100" w:left="391" w:hangingChars="100" w:hanging="181"/>
        <w:jc w:val="right"/>
        <w:rPr>
          <w:rFonts w:eastAsiaTheme="majorEastAsia"/>
          <w:b/>
          <w:sz w:val="18"/>
        </w:rPr>
      </w:pPr>
    </w:p>
    <w:p w14:paraId="7D4401CF" w14:textId="77777777" w:rsidR="002E509C" w:rsidRDefault="002E509C" w:rsidP="005C5D39">
      <w:pPr>
        <w:spacing w:line="240" w:lineRule="exact"/>
        <w:ind w:leftChars="100" w:left="391" w:hangingChars="100" w:hanging="181"/>
        <w:jc w:val="right"/>
        <w:rPr>
          <w:rFonts w:eastAsiaTheme="majorEastAsia"/>
          <w:b/>
          <w:sz w:val="18"/>
        </w:rPr>
      </w:pPr>
    </w:p>
    <w:p w14:paraId="5044C33D" w14:textId="77777777" w:rsidR="002E509C" w:rsidRDefault="002E509C" w:rsidP="005C5D39">
      <w:pPr>
        <w:spacing w:line="240" w:lineRule="exact"/>
        <w:ind w:leftChars="100" w:left="391" w:hangingChars="100" w:hanging="181"/>
        <w:jc w:val="right"/>
        <w:rPr>
          <w:rFonts w:eastAsiaTheme="majorEastAsia"/>
          <w:b/>
          <w:sz w:val="18"/>
        </w:rPr>
      </w:pPr>
    </w:p>
    <w:p w14:paraId="7B4AE2D6" w14:textId="77777777" w:rsidR="002E509C" w:rsidRDefault="002E509C" w:rsidP="005C5D39">
      <w:pPr>
        <w:spacing w:line="240" w:lineRule="exact"/>
        <w:ind w:leftChars="100" w:left="391" w:hangingChars="100" w:hanging="181"/>
        <w:jc w:val="right"/>
        <w:rPr>
          <w:rFonts w:eastAsiaTheme="majorEastAsia"/>
          <w:b/>
          <w:sz w:val="18"/>
        </w:rPr>
      </w:pPr>
    </w:p>
    <w:p w14:paraId="5C631B33" w14:textId="77777777" w:rsidR="002E509C" w:rsidRDefault="002E509C" w:rsidP="005C5D39">
      <w:pPr>
        <w:spacing w:line="240" w:lineRule="exact"/>
        <w:ind w:leftChars="100" w:left="391" w:hangingChars="100" w:hanging="181"/>
        <w:jc w:val="right"/>
        <w:rPr>
          <w:rFonts w:eastAsiaTheme="majorEastAsia"/>
          <w:b/>
          <w:sz w:val="18"/>
        </w:rPr>
      </w:pPr>
    </w:p>
    <w:p w14:paraId="570B4BCB" w14:textId="77777777" w:rsidR="002E509C" w:rsidRDefault="002E509C" w:rsidP="005C5D39">
      <w:pPr>
        <w:spacing w:line="240" w:lineRule="exact"/>
        <w:ind w:leftChars="100" w:left="391" w:hangingChars="100" w:hanging="181"/>
        <w:jc w:val="right"/>
        <w:rPr>
          <w:rFonts w:eastAsiaTheme="majorEastAsia"/>
          <w:b/>
          <w:sz w:val="18"/>
        </w:rPr>
      </w:pPr>
    </w:p>
    <w:p w14:paraId="0DB74DBB" w14:textId="77777777" w:rsidR="002E509C" w:rsidRDefault="002E509C" w:rsidP="005C5D39">
      <w:pPr>
        <w:spacing w:line="240" w:lineRule="exact"/>
        <w:ind w:leftChars="100" w:left="391" w:hangingChars="100" w:hanging="181"/>
        <w:jc w:val="right"/>
        <w:rPr>
          <w:rFonts w:eastAsiaTheme="majorEastAsia"/>
          <w:b/>
          <w:sz w:val="18"/>
        </w:rPr>
      </w:pPr>
    </w:p>
    <w:p w14:paraId="10AC319D" w14:textId="77777777" w:rsidR="002E509C" w:rsidRDefault="002E509C" w:rsidP="005C5D39">
      <w:pPr>
        <w:spacing w:line="240" w:lineRule="exact"/>
        <w:ind w:leftChars="100" w:left="391" w:hangingChars="100" w:hanging="181"/>
        <w:jc w:val="right"/>
        <w:rPr>
          <w:rFonts w:eastAsiaTheme="majorEastAsia"/>
          <w:b/>
          <w:sz w:val="18"/>
        </w:rPr>
      </w:pPr>
    </w:p>
    <w:p w14:paraId="1D4DC963" w14:textId="77777777" w:rsidR="002E509C" w:rsidRDefault="002E509C" w:rsidP="005C5D39">
      <w:pPr>
        <w:spacing w:line="240" w:lineRule="exact"/>
        <w:ind w:leftChars="100" w:left="391" w:hangingChars="100" w:hanging="181"/>
        <w:jc w:val="right"/>
        <w:rPr>
          <w:rFonts w:eastAsiaTheme="majorEastAsia"/>
          <w:b/>
          <w:sz w:val="18"/>
        </w:rPr>
      </w:pPr>
    </w:p>
    <w:p w14:paraId="7239C7B8" w14:textId="77777777" w:rsidR="002E509C" w:rsidRDefault="002E509C" w:rsidP="005C5D39">
      <w:pPr>
        <w:spacing w:line="240" w:lineRule="exact"/>
        <w:ind w:leftChars="100" w:left="391" w:hangingChars="100" w:hanging="181"/>
        <w:jc w:val="right"/>
        <w:rPr>
          <w:rFonts w:eastAsiaTheme="majorEastAsia"/>
          <w:b/>
          <w:sz w:val="18"/>
        </w:rPr>
      </w:pPr>
    </w:p>
    <w:p w14:paraId="4C2EA367" w14:textId="77777777" w:rsidR="002E509C" w:rsidRDefault="002E509C" w:rsidP="005C5D39">
      <w:pPr>
        <w:spacing w:line="240" w:lineRule="exact"/>
        <w:ind w:leftChars="100" w:left="391" w:hangingChars="100" w:hanging="181"/>
        <w:jc w:val="right"/>
        <w:rPr>
          <w:rFonts w:eastAsiaTheme="majorEastAsia"/>
          <w:b/>
          <w:sz w:val="18"/>
        </w:rPr>
      </w:pPr>
    </w:p>
    <w:p w14:paraId="58E82D3E" w14:textId="1CBE0524" w:rsidR="005C5D39" w:rsidRPr="005C5D39" w:rsidRDefault="007D6638" w:rsidP="005C5D39">
      <w:pPr>
        <w:spacing w:line="240" w:lineRule="exact"/>
        <w:ind w:leftChars="100" w:left="391" w:hangingChars="100" w:hanging="181"/>
        <w:jc w:val="right"/>
        <w:rPr>
          <w:rFonts w:eastAsiaTheme="majorEastAsia"/>
          <w:b/>
          <w:sz w:val="18"/>
        </w:rPr>
      </w:pPr>
      <w:r w:rsidRPr="005C5D39">
        <w:rPr>
          <w:rFonts w:eastAsiaTheme="majorEastAsia" w:hint="eastAsia"/>
          <w:b/>
          <w:sz w:val="18"/>
        </w:rPr>
        <w:t>【２部提出／１部認定書として返却・１部市控え】</w:t>
      </w:r>
      <w:r w:rsidR="005C5D39" w:rsidRPr="005C5D39">
        <w:rPr>
          <w:rFonts w:eastAsiaTheme="majorEastAsia"/>
          <w:b/>
          <w:sz w:val="18"/>
        </w:rPr>
        <w:br w:type="page"/>
      </w:r>
    </w:p>
    <w:p w14:paraId="5E1C944A" w14:textId="77777777" w:rsidR="00BE4835" w:rsidRDefault="00BE4835" w:rsidP="005F3A3B">
      <w:pPr>
        <w:spacing w:line="240" w:lineRule="exact"/>
        <w:ind w:leftChars="100" w:left="390" w:hangingChars="100" w:hanging="180"/>
        <w:jc w:val="right"/>
        <w:rPr>
          <w:rFonts w:eastAsiaTheme="majorEastAsia"/>
          <w:sz w:val="18"/>
        </w:rPr>
      </w:pPr>
    </w:p>
    <w:p w14:paraId="0971C2E3" w14:textId="77777777" w:rsidR="00BE4835" w:rsidRPr="00113641" w:rsidRDefault="00BE4835" w:rsidP="00BE4835">
      <w:pPr>
        <w:jc w:val="center"/>
        <w:rPr>
          <w:rFonts w:eastAsiaTheme="majorEastAsia"/>
          <w:sz w:val="20"/>
          <w:szCs w:val="18"/>
        </w:rPr>
      </w:pPr>
      <w:r w:rsidRPr="00113641">
        <w:rPr>
          <w:rFonts w:eastAsiaTheme="majorEastAsia" w:hint="eastAsia"/>
          <w:sz w:val="20"/>
          <w:szCs w:val="18"/>
        </w:rPr>
        <w:t>中小企業信用保険法第２条第５項第５号（イ）－②の申請に係る補足説明書兼申請委任状</w:t>
      </w:r>
    </w:p>
    <w:p w14:paraId="6C4E366F" w14:textId="77777777" w:rsidR="00BE4835" w:rsidRPr="007363A8" w:rsidRDefault="00BE4835" w:rsidP="00BE4835">
      <w:pPr>
        <w:jc w:val="right"/>
        <w:rPr>
          <w:rFonts w:eastAsiaTheme="majorEastAsia"/>
          <w:sz w:val="18"/>
          <w:szCs w:val="18"/>
        </w:rPr>
      </w:pPr>
      <w:r w:rsidRPr="007363A8">
        <w:rPr>
          <w:rFonts w:eastAsiaTheme="majorEastAsia" w:hint="eastAsia"/>
          <w:sz w:val="18"/>
          <w:szCs w:val="18"/>
        </w:rPr>
        <w:t>（１部提出）</w:t>
      </w:r>
    </w:p>
    <w:p w14:paraId="0F8B3477" w14:textId="77777777" w:rsidR="00BE4835" w:rsidRPr="007363A8" w:rsidRDefault="00BE4835" w:rsidP="00BE4835">
      <w:pPr>
        <w:rPr>
          <w:rFonts w:eastAsiaTheme="majorEastAsia"/>
          <w:sz w:val="18"/>
          <w:szCs w:val="18"/>
        </w:rPr>
      </w:pPr>
    </w:p>
    <w:p w14:paraId="6A6881AF" w14:textId="77777777" w:rsidR="00BE4835" w:rsidRPr="007363A8" w:rsidRDefault="00BE4835" w:rsidP="00BE4835">
      <w:pPr>
        <w:rPr>
          <w:rFonts w:eastAsiaTheme="majorEastAsia"/>
          <w:sz w:val="18"/>
          <w:szCs w:val="18"/>
        </w:rPr>
      </w:pPr>
    </w:p>
    <w:p w14:paraId="46440937" w14:textId="5DEDD1B5" w:rsidR="00BE4835" w:rsidRPr="007363A8" w:rsidRDefault="00BE4835" w:rsidP="00BE4835">
      <w:pPr>
        <w:rPr>
          <w:rFonts w:eastAsiaTheme="majorEastAsia"/>
          <w:sz w:val="18"/>
          <w:szCs w:val="18"/>
        </w:rPr>
      </w:pPr>
      <w:r w:rsidRPr="007363A8">
        <w:rPr>
          <w:rFonts w:eastAsiaTheme="majorEastAsia" w:hint="eastAsia"/>
          <w:sz w:val="18"/>
          <w:szCs w:val="18"/>
        </w:rPr>
        <w:t>申請者名：</w:t>
      </w:r>
      <w:r w:rsidRPr="007363A8">
        <w:rPr>
          <w:rFonts w:eastAsiaTheme="majorEastAsia" w:hint="eastAsia"/>
          <w:sz w:val="18"/>
          <w:szCs w:val="18"/>
          <w:u w:val="single"/>
        </w:rPr>
        <w:t xml:space="preserve">　　　　　　　　　　　　　　</w:t>
      </w:r>
      <w:r w:rsidR="002D0717">
        <w:rPr>
          <w:rFonts w:eastAsiaTheme="majorEastAsia" w:hint="eastAsia"/>
          <w:sz w:val="18"/>
          <w:szCs w:val="18"/>
          <w:u w:val="single"/>
        </w:rPr>
        <w:t xml:space="preserve">　</w:t>
      </w:r>
    </w:p>
    <w:p w14:paraId="3B225960" w14:textId="77777777" w:rsidR="00BE4835" w:rsidRPr="007363A8" w:rsidRDefault="00BE4835" w:rsidP="00BE4835">
      <w:pPr>
        <w:rPr>
          <w:rFonts w:eastAsiaTheme="majorEastAsia"/>
          <w:sz w:val="18"/>
          <w:szCs w:val="18"/>
        </w:rPr>
      </w:pPr>
      <w:r w:rsidRPr="007363A8">
        <w:rPr>
          <w:rFonts w:eastAsiaTheme="majorEastAsia" w:hint="eastAsia"/>
          <w:sz w:val="18"/>
          <w:szCs w:val="18"/>
        </w:rPr>
        <w:t>（表１：事業が属する業種毎の最近１年間の売上高）</w:t>
      </w:r>
    </w:p>
    <w:p w14:paraId="2FCB7BE9" w14:textId="6DC85954" w:rsidR="00BE4835" w:rsidRPr="007363A8" w:rsidRDefault="00BE4835" w:rsidP="00BE4835">
      <w:pPr>
        <w:rPr>
          <w:rFonts w:eastAsiaTheme="majorEastAsia"/>
          <w:sz w:val="18"/>
          <w:szCs w:val="18"/>
        </w:rPr>
      </w:pPr>
      <w:r w:rsidRPr="007363A8">
        <w:rPr>
          <w:rFonts w:eastAsiaTheme="majorEastAsia" w:hint="eastAsia"/>
          <w:sz w:val="18"/>
          <w:szCs w:val="18"/>
        </w:rPr>
        <w:t>当社の</w:t>
      </w:r>
      <w:r w:rsidR="00023591">
        <w:rPr>
          <w:rFonts w:eastAsiaTheme="majorEastAsia" w:hint="eastAsia"/>
          <w:sz w:val="18"/>
          <w:szCs w:val="18"/>
        </w:rPr>
        <w:t>指定</w:t>
      </w:r>
      <w:r w:rsidRPr="007363A8">
        <w:rPr>
          <w:rFonts w:eastAsiaTheme="majorEastAsia" w:hint="eastAsia"/>
          <w:sz w:val="18"/>
          <w:szCs w:val="18"/>
        </w:rPr>
        <w:t>業種は、</w:t>
      </w:r>
      <w:r w:rsidRPr="00477CDC">
        <w:rPr>
          <w:rFonts w:eastAsiaTheme="majorEastAsia" w:hint="eastAsia"/>
          <w:sz w:val="18"/>
          <w:szCs w:val="18"/>
          <w:u w:val="single"/>
        </w:rPr>
        <w:t xml:space="preserve">　　　　　　　　　　　　　　　　　　　　　</w:t>
      </w:r>
      <w:r w:rsidR="005B7ABA">
        <w:rPr>
          <w:rFonts w:eastAsiaTheme="majorEastAsia" w:hint="eastAsia"/>
          <w:sz w:val="18"/>
          <w:szCs w:val="18"/>
          <w:u w:val="single"/>
        </w:rPr>
        <w:t>業</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BE4835" w:rsidRPr="007363A8" w14:paraId="3EB215B9" w14:textId="77777777" w:rsidTr="00E30078">
        <w:trPr>
          <w:trHeight w:val="340"/>
        </w:trPr>
        <w:tc>
          <w:tcPr>
            <w:tcW w:w="3485" w:type="dxa"/>
            <w:tcBorders>
              <w:bottom w:val="double" w:sz="4" w:space="0" w:color="auto"/>
            </w:tcBorders>
            <w:vAlign w:val="center"/>
          </w:tcPr>
          <w:p w14:paraId="2C5D70CA" w14:textId="5670767C"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業種（</w:t>
            </w:r>
            <w:r w:rsidR="00023591">
              <w:rPr>
                <w:rFonts w:eastAsiaTheme="majorEastAsia" w:hint="eastAsia"/>
                <w:sz w:val="18"/>
                <w:szCs w:val="18"/>
              </w:rPr>
              <w:t>※</w:t>
            </w:r>
            <w:r w:rsidRPr="007363A8">
              <w:rPr>
                <w:rFonts w:eastAsiaTheme="majorEastAsia" w:hint="eastAsia"/>
                <w:sz w:val="18"/>
                <w:szCs w:val="18"/>
              </w:rPr>
              <w:t>）</w:t>
            </w:r>
          </w:p>
        </w:tc>
        <w:tc>
          <w:tcPr>
            <w:tcW w:w="3485" w:type="dxa"/>
            <w:tcBorders>
              <w:bottom w:val="double" w:sz="4" w:space="0" w:color="auto"/>
            </w:tcBorders>
            <w:vAlign w:val="center"/>
          </w:tcPr>
          <w:p w14:paraId="17BCB261" w14:textId="77777777"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最近</w:t>
            </w:r>
            <w:r w:rsidR="00A92492">
              <w:rPr>
                <w:rFonts w:eastAsiaTheme="majorEastAsia" w:hint="eastAsia"/>
                <w:sz w:val="18"/>
                <w:szCs w:val="18"/>
              </w:rPr>
              <w:t>１年間</w:t>
            </w:r>
            <w:r w:rsidRPr="007363A8">
              <w:rPr>
                <w:rFonts w:eastAsiaTheme="majorEastAsia" w:hint="eastAsia"/>
                <w:sz w:val="18"/>
                <w:szCs w:val="18"/>
              </w:rPr>
              <w:t>の売上高</w:t>
            </w:r>
          </w:p>
        </w:tc>
        <w:tc>
          <w:tcPr>
            <w:tcW w:w="3486" w:type="dxa"/>
            <w:tcBorders>
              <w:bottom w:val="double" w:sz="4" w:space="0" w:color="auto"/>
            </w:tcBorders>
            <w:vAlign w:val="center"/>
          </w:tcPr>
          <w:p w14:paraId="3D13E12B" w14:textId="77777777"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構成比</w:t>
            </w:r>
          </w:p>
        </w:tc>
      </w:tr>
      <w:tr w:rsidR="00BE4835" w:rsidRPr="007363A8" w14:paraId="60099958" w14:textId="77777777" w:rsidTr="00023591">
        <w:trPr>
          <w:trHeight w:val="388"/>
        </w:trPr>
        <w:tc>
          <w:tcPr>
            <w:tcW w:w="3485" w:type="dxa"/>
            <w:tcBorders>
              <w:top w:val="double" w:sz="4" w:space="0" w:color="auto"/>
              <w:bottom w:val="single" w:sz="4" w:space="0" w:color="auto"/>
            </w:tcBorders>
            <w:vAlign w:val="center"/>
          </w:tcPr>
          <w:p w14:paraId="50F831A6"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double" w:sz="4" w:space="0" w:color="auto"/>
              <w:bottom w:val="single" w:sz="4" w:space="0" w:color="auto"/>
            </w:tcBorders>
            <w:vAlign w:val="center"/>
          </w:tcPr>
          <w:p w14:paraId="5C95862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double" w:sz="4" w:space="0" w:color="auto"/>
              <w:bottom w:val="single" w:sz="4" w:space="0" w:color="auto"/>
            </w:tcBorders>
            <w:vAlign w:val="center"/>
          </w:tcPr>
          <w:p w14:paraId="6F4909C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266C48AB" w14:textId="77777777" w:rsidTr="00023591">
        <w:trPr>
          <w:trHeight w:val="415"/>
        </w:trPr>
        <w:tc>
          <w:tcPr>
            <w:tcW w:w="3485" w:type="dxa"/>
            <w:tcBorders>
              <w:top w:val="single" w:sz="4" w:space="0" w:color="auto"/>
              <w:bottom w:val="single" w:sz="4" w:space="0" w:color="auto"/>
            </w:tcBorders>
            <w:vAlign w:val="center"/>
          </w:tcPr>
          <w:p w14:paraId="6B4CB4AF" w14:textId="77777777" w:rsidR="00BE4835" w:rsidRPr="007363A8" w:rsidRDefault="002B5751" w:rsidP="00E30078">
            <w:pPr>
              <w:jc w:val="right"/>
              <w:rPr>
                <w:sz w:val="18"/>
                <w:szCs w:val="18"/>
              </w:rPr>
            </w:pPr>
            <w:r w:rsidRPr="007363A8">
              <w:rPr>
                <w:rFonts w:eastAsiaTheme="majorEastAsia" w:hint="eastAsia"/>
                <w:sz w:val="18"/>
                <w:szCs w:val="18"/>
              </w:rPr>
              <w:t>業</w:t>
            </w:r>
          </w:p>
        </w:tc>
        <w:tc>
          <w:tcPr>
            <w:tcW w:w="3485" w:type="dxa"/>
            <w:tcBorders>
              <w:top w:val="single" w:sz="4" w:space="0" w:color="auto"/>
              <w:bottom w:val="single" w:sz="4" w:space="0" w:color="auto"/>
            </w:tcBorders>
            <w:vAlign w:val="center"/>
          </w:tcPr>
          <w:p w14:paraId="78BC971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single" w:sz="4" w:space="0" w:color="auto"/>
            </w:tcBorders>
            <w:vAlign w:val="center"/>
          </w:tcPr>
          <w:p w14:paraId="75FDD89F"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13560052" w14:textId="77777777" w:rsidTr="00023591">
        <w:trPr>
          <w:trHeight w:val="278"/>
        </w:trPr>
        <w:tc>
          <w:tcPr>
            <w:tcW w:w="3485" w:type="dxa"/>
            <w:tcBorders>
              <w:top w:val="single" w:sz="4" w:space="0" w:color="auto"/>
              <w:bottom w:val="single" w:sz="4" w:space="0" w:color="auto"/>
            </w:tcBorders>
            <w:vAlign w:val="center"/>
          </w:tcPr>
          <w:p w14:paraId="232C9A2B"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single" w:sz="4" w:space="0" w:color="auto"/>
              <w:bottom w:val="single" w:sz="4" w:space="0" w:color="auto"/>
            </w:tcBorders>
            <w:vAlign w:val="center"/>
          </w:tcPr>
          <w:p w14:paraId="0123397E"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single" w:sz="4" w:space="0" w:color="auto"/>
            </w:tcBorders>
            <w:vAlign w:val="center"/>
          </w:tcPr>
          <w:p w14:paraId="3F615065"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5DD20F9B" w14:textId="77777777" w:rsidTr="00023591">
        <w:trPr>
          <w:trHeight w:val="326"/>
        </w:trPr>
        <w:tc>
          <w:tcPr>
            <w:tcW w:w="3485" w:type="dxa"/>
            <w:tcBorders>
              <w:top w:val="single" w:sz="4" w:space="0" w:color="auto"/>
              <w:bottom w:val="double" w:sz="4" w:space="0" w:color="auto"/>
            </w:tcBorders>
            <w:vAlign w:val="center"/>
          </w:tcPr>
          <w:p w14:paraId="65570F9F"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single" w:sz="4" w:space="0" w:color="auto"/>
              <w:bottom w:val="double" w:sz="4" w:space="0" w:color="auto"/>
            </w:tcBorders>
            <w:vAlign w:val="center"/>
          </w:tcPr>
          <w:p w14:paraId="57FF2BB0"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double" w:sz="4" w:space="0" w:color="auto"/>
            </w:tcBorders>
            <w:vAlign w:val="center"/>
          </w:tcPr>
          <w:p w14:paraId="733BF279"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6187BE58" w14:textId="77777777" w:rsidTr="00023591">
        <w:trPr>
          <w:trHeight w:val="369"/>
        </w:trPr>
        <w:tc>
          <w:tcPr>
            <w:tcW w:w="3485" w:type="dxa"/>
            <w:tcBorders>
              <w:top w:val="double" w:sz="4" w:space="0" w:color="auto"/>
            </w:tcBorders>
            <w:vAlign w:val="center"/>
          </w:tcPr>
          <w:p w14:paraId="5EAD8CB1" w14:textId="3CF68A94" w:rsidR="00BE4835" w:rsidRPr="007363A8" w:rsidRDefault="00023591" w:rsidP="00E30078">
            <w:pPr>
              <w:jc w:val="center"/>
              <w:rPr>
                <w:rFonts w:eastAsiaTheme="majorEastAsia"/>
                <w:sz w:val="18"/>
                <w:szCs w:val="18"/>
              </w:rPr>
            </w:pPr>
            <w:r>
              <w:rPr>
                <w:rFonts w:eastAsiaTheme="majorEastAsia" w:hint="eastAsia"/>
                <w:sz w:val="18"/>
                <w:szCs w:val="18"/>
              </w:rPr>
              <w:t>企業</w:t>
            </w:r>
            <w:r w:rsidR="00BE4835" w:rsidRPr="007363A8">
              <w:rPr>
                <w:rFonts w:eastAsiaTheme="majorEastAsia" w:hint="eastAsia"/>
                <w:sz w:val="18"/>
                <w:szCs w:val="18"/>
              </w:rPr>
              <w:t>全体の売上高</w:t>
            </w:r>
          </w:p>
        </w:tc>
        <w:tc>
          <w:tcPr>
            <w:tcW w:w="3485" w:type="dxa"/>
            <w:tcBorders>
              <w:top w:val="double" w:sz="4" w:space="0" w:color="auto"/>
            </w:tcBorders>
            <w:vAlign w:val="center"/>
          </w:tcPr>
          <w:p w14:paraId="42FB44E8" w14:textId="226083B4"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double" w:sz="4" w:space="0" w:color="auto"/>
            </w:tcBorders>
            <w:vAlign w:val="center"/>
          </w:tcPr>
          <w:p w14:paraId="3C8F539F"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１００％</w:t>
            </w:r>
          </w:p>
        </w:tc>
      </w:tr>
    </w:tbl>
    <w:p w14:paraId="7B51A662" w14:textId="32F62A20" w:rsidR="00BE4835" w:rsidRPr="007363A8" w:rsidRDefault="00BE4835" w:rsidP="00023591">
      <w:pPr>
        <w:jc w:val="left"/>
        <w:rPr>
          <w:rFonts w:eastAsiaTheme="majorEastAsia"/>
          <w:sz w:val="18"/>
          <w:szCs w:val="18"/>
        </w:rPr>
      </w:pPr>
      <w:r w:rsidRPr="007363A8">
        <w:rPr>
          <w:rFonts w:eastAsiaTheme="majorEastAsia" w:hint="eastAsia"/>
          <w:sz w:val="18"/>
          <w:szCs w:val="18"/>
        </w:rPr>
        <w:t>※：業種欄には、日本標準産業分類の細分類番号と細分類業種名を記載</w:t>
      </w:r>
      <w:r w:rsidR="00EA20A2">
        <w:rPr>
          <w:rFonts w:eastAsiaTheme="majorEastAsia" w:hint="eastAsia"/>
          <w:sz w:val="18"/>
          <w:szCs w:val="18"/>
        </w:rPr>
        <w:t>。</w:t>
      </w:r>
    </w:p>
    <w:p w14:paraId="0668F9D6" w14:textId="79650C3F" w:rsidR="00BE4835" w:rsidRPr="007363A8" w:rsidRDefault="00BE4835" w:rsidP="00BE4835">
      <w:pPr>
        <w:rPr>
          <w:rFonts w:eastAsiaTheme="majorEastAsia"/>
          <w:sz w:val="18"/>
          <w:szCs w:val="18"/>
        </w:rPr>
      </w:pPr>
      <w:r w:rsidRPr="007363A8">
        <w:rPr>
          <w:rFonts w:eastAsiaTheme="majorEastAsia" w:hint="eastAsia"/>
          <w:sz w:val="18"/>
          <w:szCs w:val="18"/>
        </w:rPr>
        <w:t>（表２：最近３か月</w:t>
      </w:r>
      <w:r w:rsidR="00023591">
        <w:rPr>
          <w:rFonts w:eastAsiaTheme="majorEastAsia" w:hint="eastAsia"/>
          <w:sz w:val="18"/>
          <w:szCs w:val="18"/>
        </w:rPr>
        <w:t>間における企業全体</w:t>
      </w:r>
      <w:r w:rsidRPr="007363A8">
        <w:rPr>
          <w:rFonts w:eastAsiaTheme="majorEastAsia" w:hint="eastAsia"/>
          <w:sz w:val="18"/>
          <w:szCs w:val="18"/>
        </w:rPr>
        <w:t>の売上高</w:t>
      </w:r>
      <w:r w:rsidR="00023591">
        <w:rPr>
          <w:rFonts w:eastAsiaTheme="majorEastAsia" w:hint="eastAsia"/>
          <w:sz w:val="18"/>
          <w:szCs w:val="18"/>
        </w:rPr>
        <w:t>に占める指定業種の売上高の割合</w:t>
      </w:r>
      <w:r w:rsidRPr="007363A8">
        <w:rPr>
          <w:rFonts w:eastAsiaTheme="majorEastAsia" w:hint="eastAsia"/>
          <w:sz w:val="18"/>
          <w:szCs w:val="18"/>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BE4835" w:rsidRPr="007363A8" w14:paraId="030D59AA" w14:textId="77777777" w:rsidTr="00023591">
        <w:trPr>
          <w:trHeight w:val="343"/>
        </w:trPr>
        <w:tc>
          <w:tcPr>
            <w:tcW w:w="5228" w:type="dxa"/>
            <w:vAlign w:val="center"/>
          </w:tcPr>
          <w:p w14:paraId="04454084" w14:textId="6C8303B8" w:rsidR="00BE4835"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企業全体の最近３か月間の売上高【a】</w:t>
            </w:r>
          </w:p>
        </w:tc>
        <w:tc>
          <w:tcPr>
            <w:tcW w:w="5228" w:type="dxa"/>
            <w:vAlign w:val="center"/>
          </w:tcPr>
          <w:p w14:paraId="6FC8BD26"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円</w:t>
            </w:r>
          </w:p>
        </w:tc>
      </w:tr>
      <w:tr w:rsidR="00BE4835" w:rsidRPr="007363A8" w14:paraId="22186FE3" w14:textId="77777777" w:rsidTr="00023591">
        <w:trPr>
          <w:trHeight w:val="254"/>
        </w:trPr>
        <w:tc>
          <w:tcPr>
            <w:tcW w:w="5228" w:type="dxa"/>
            <w:vAlign w:val="center"/>
          </w:tcPr>
          <w:p w14:paraId="32356FCD" w14:textId="2C52792E" w:rsidR="00BE4835"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指定業種の最近３か月間の売上高【b】</w:t>
            </w:r>
          </w:p>
        </w:tc>
        <w:tc>
          <w:tcPr>
            <w:tcW w:w="5228" w:type="dxa"/>
            <w:vAlign w:val="center"/>
          </w:tcPr>
          <w:p w14:paraId="470EE949" w14:textId="77777777" w:rsidR="00BE4835" w:rsidRPr="007363A8" w:rsidRDefault="00BE4835" w:rsidP="00E30078">
            <w:pPr>
              <w:jc w:val="right"/>
              <w:rPr>
                <w:rFonts w:eastAsiaTheme="majorEastAsia"/>
                <w:sz w:val="18"/>
                <w:szCs w:val="18"/>
              </w:rPr>
            </w:pPr>
            <w:r>
              <w:rPr>
                <w:rFonts w:eastAsiaTheme="majorEastAsia" w:hint="eastAsia"/>
                <w:sz w:val="18"/>
                <w:szCs w:val="18"/>
              </w:rPr>
              <w:t>円</w:t>
            </w:r>
          </w:p>
        </w:tc>
      </w:tr>
      <w:tr w:rsidR="00023591" w:rsidRPr="007363A8" w14:paraId="4D101453" w14:textId="77777777" w:rsidTr="00A62DB9">
        <w:trPr>
          <w:trHeight w:val="174"/>
        </w:trPr>
        <w:tc>
          <w:tcPr>
            <w:tcW w:w="5228" w:type="dxa"/>
            <w:vAlign w:val="center"/>
          </w:tcPr>
          <w:p w14:paraId="69127B71" w14:textId="6C835EA1" w:rsidR="00023591"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【b】／【a】×100</w:t>
            </w:r>
          </w:p>
        </w:tc>
        <w:tc>
          <w:tcPr>
            <w:tcW w:w="5228" w:type="dxa"/>
            <w:vAlign w:val="center"/>
          </w:tcPr>
          <w:p w14:paraId="05168C46" w14:textId="65C59F74" w:rsidR="00023591" w:rsidRDefault="00A62DB9" w:rsidP="00A62DB9">
            <w:pPr>
              <w:spacing w:line="360" w:lineRule="auto"/>
              <w:jc w:val="right"/>
              <w:rPr>
                <w:rFonts w:eastAsiaTheme="majorEastAsia"/>
                <w:sz w:val="18"/>
                <w:szCs w:val="18"/>
              </w:rPr>
            </w:pPr>
            <w:r>
              <w:rPr>
                <w:rFonts w:eastAsiaTheme="majorEastAsia" w:hint="eastAsia"/>
                <w:sz w:val="18"/>
                <w:szCs w:val="18"/>
              </w:rPr>
              <w:t>％</w:t>
            </w:r>
          </w:p>
        </w:tc>
      </w:tr>
    </w:tbl>
    <w:p w14:paraId="0ACBCD59" w14:textId="3E4F422F" w:rsidR="00BE4835" w:rsidRPr="007363A8" w:rsidRDefault="00BE4835" w:rsidP="00BE4835">
      <w:pPr>
        <w:spacing w:line="240" w:lineRule="exact"/>
        <w:rPr>
          <w:rFonts w:eastAsiaTheme="majorEastAsia"/>
          <w:sz w:val="18"/>
          <w:szCs w:val="18"/>
        </w:rPr>
      </w:pPr>
      <w:r w:rsidRPr="007363A8">
        <w:rPr>
          <w:rFonts w:eastAsiaTheme="majorEastAsia" w:hint="eastAsia"/>
          <w:sz w:val="18"/>
          <w:szCs w:val="18"/>
        </w:rPr>
        <w:t>（表３：最近３か月</w:t>
      </w:r>
      <w:r w:rsidR="00A62DB9">
        <w:rPr>
          <w:rFonts w:eastAsiaTheme="majorEastAsia" w:hint="eastAsia"/>
          <w:sz w:val="18"/>
          <w:szCs w:val="18"/>
        </w:rPr>
        <w:t>間</w:t>
      </w:r>
      <w:r w:rsidRPr="007363A8">
        <w:rPr>
          <w:rFonts w:eastAsiaTheme="majorEastAsia" w:hint="eastAsia"/>
          <w:sz w:val="18"/>
          <w:szCs w:val="18"/>
        </w:rPr>
        <w:t>の売上高）</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BE4835" w:rsidRPr="007363A8" w14:paraId="67167185" w14:textId="77777777" w:rsidTr="00023591">
        <w:trPr>
          <w:trHeight w:val="396"/>
        </w:trPr>
        <w:tc>
          <w:tcPr>
            <w:tcW w:w="5228" w:type="dxa"/>
            <w:vAlign w:val="center"/>
          </w:tcPr>
          <w:p w14:paraId="479179D1" w14:textId="4C6BB1E4" w:rsidR="00BE4835" w:rsidRPr="007363A8" w:rsidRDefault="00A62DB9" w:rsidP="00E30078">
            <w:pPr>
              <w:jc w:val="center"/>
              <w:rPr>
                <w:rFonts w:eastAsiaTheme="majorEastAsia"/>
                <w:sz w:val="18"/>
                <w:szCs w:val="18"/>
              </w:rPr>
            </w:pPr>
            <w:r>
              <w:rPr>
                <w:rFonts w:eastAsiaTheme="majorEastAsia" w:hint="eastAsia"/>
                <w:sz w:val="18"/>
                <w:szCs w:val="18"/>
              </w:rPr>
              <w:t>指定業種の最近３か月間の</w:t>
            </w:r>
            <w:r w:rsidR="00BE4835" w:rsidRPr="007363A8">
              <w:rPr>
                <w:rFonts w:eastAsiaTheme="majorEastAsia" w:hint="eastAsia"/>
                <w:sz w:val="18"/>
                <w:szCs w:val="18"/>
              </w:rPr>
              <w:t>売上高</w:t>
            </w:r>
            <w:r>
              <w:rPr>
                <w:rFonts w:eastAsiaTheme="majorEastAsia" w:hint="eastAsia"/>
                <w:sz w:val="18"/>
                <w:szCs w:val="18"/>
              </w:rPr>
              <w:t>【Ａ】</w:t>
            </w:r>
          </w:p>
        </w:tc>
        <w:tc>
          <w:tcPr>
            <w:tcW w:w="5228" w:type="dxa"/>
            <w:vAlign w:val="center"/>
          </w:tcPr>
          <w:p w14:paraId="32FB2064"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円</w:t>
            </w:r>
          </w:p>
        </w:tc>
      </w:tr>
      <w:tr w:rsidR="00BE4835" w:rsidRPr="007363A8" w14:paraId="02E4B5DF" w14:textId="77777777" w:rsidTr="00023591">
        <w:trPr>
          <w:trHeight w:val="278"/>
        </w:trPr>
        <w:tc>
          <w:tcPr>
            <w:tcW w:w="5228" w:type="dxa"/>
            <w:vAlign w:val="center"/>
          </w:tcPr>
          <w:p w14:paraId="630DE94F" w14:textId="6615DFAD" w:rsidR="00BE4835" w:rsidRPr="007363A8" w:rsidRDefault="00BE4835" w:rsidP="00E30078">
            <w:pPr>
              <w:jc w:val="center"/>
              <w:rPr>
                <w:rFonts w:eastAsiaTheme="majorEastAsia"/>
                <w:sz w:val="18"/>
                <w:szCs w:val="18"/>
              </w:rPr>
            </w:pPr>
            <w:r w:rsidRPr="007363A8">
              <w:rPr>
                <w:rFonts w:eastAsiaTheme="majorEastAsia" w:hint="eastAsia"/>
                <w:sz w:val="18"/>
                <w:szCs w:val="18"/>
              </w:rPr>
              <w:t>企業全体の最近３か月</w:t>
            </w:r>
            <w:r w:rsidR="00DF1040">
              <w:rPr>
                <w:rFonts w:eastAsiaTheme="majorEastAsia" w:hint="eastAsia"/>
                <w:sz w:val="18"/>
                <w:szCs w:val="18"/>
              </w:rPr>
              <w:t>間</w:t>
            </w:r>
            <w:r w:rsidRPr="007363A8">
              <w:rPr>
                <w:rFonts w:eastAsiaTheme="majorEastAsia" w:hint="eastAsia"/>
                <w:sz w:val="18"/>
                <w:szCs w:val="18"/>
              </w:rPr>
              <w:t>の売上高</w:t>
            </w:r>
            <w:r w:rsidR="00DF1040">
              <w:rPr>
                <w:rFonts w:eastAsiaTheme="majorEastAsia" w:hint="eastAsia"/>
                <w:sz w:val="18"/>
                <w:szCs w:val="18"/>
              </w:rPr>
              <w:t>【Ａ′】</w:t>
            </w:r>
          </w:p>
        </w:tc>
        <w:tc>
          <w:tcPr>
            <w:tcW w:w="5228" w:type="dxa"/>
            <w:vAlign w:val="center"/>
          </w:tcPr>
          <w:p w14:paraId="27BC6E6B"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円</w:t>
            </w:r>
          </w:p>
        </w:tc>
      </w:tr>
    </w:tbl>
    <w:p w14:paraId="367C6450" w14:textId="4D0FFA57" w:rsidR="00A62DB9" w:rsidRPr="007363A8" w:rsidRDefault="00A62DB9" w:rsidP="00A62DB9">
      <w:pPr>
        <w:spacing w:line="240" w:lineRule="exact"/>
        <w:rPr>
          <w:rFonts w:eastAsiaTheme="majorEastAsia"/>
          <w:sz w:val="18"/>
          <w:szCs w:val="18"/>
        </w:rPr>
      </w:pPr>
      <w:r w:rsidRPr="007363A8">
        <w:rPr>
          <w:rFonts w:eastAsiaTheme="majorEastAsia" w:hint="eastAsia"/>
          <w:sz w:val="18"/>
          <w:szCs w:val="18"/>
        </w:rPr>
        <w:t>（表</w:t>
      </w:r>
      <w:r>
        <w:rPr>
          <w:rFonts w:eastAsiaTheme="majorEastAsia" w:hint="eastAsia"/>
          <w:sz w:val="18"/>
          <w:szCs w:val="18"/>
        </w:rPr>
        <w:t>４</w:t>
      </w:r>
      <w:r w:rsidRPr="007363A8">
        <w:rPr>
          <w:rFonts w:eastAsiaTheme="majorEastAsia" w:hint="eastAsia"/>
          <w:sz w:val="18"/>
          <w:szCs w:val="18"/>
        </w:rPr>
        <w:t>：最近３か月</w:t>
      </w:r>
      <w:r>
        <w:rPr>
          <w:rFonts w:eastAsiaTheme="majorEastAsia" w:hint="eastAsia"/>
          <w:sz w:val="18"/>
          <w:szCs w:val="18"/>
        </w:rPr>
        <w:t>間</w:t>
      </w:r>
      <w:r w:rsidRPr="007363A8">
        <w:rPr>
          <w:rFonts w:eastAsiaTheme="majorEastAsia" w:hint="eastAsia"/>
          <w:sz w:val="18"/>
          <w:szCs w:val="18"/>
        </w:rPr>
        <w:t>の</w:t>
      </w:r>
      <w:r>
        <w:rPr>
          <w:rFonts w:eastAsiaTheme="majorEastAsia" w:hint="eastAsia"/>
          <w:sz w:val="18"/>
          <w:szCs w:val="18"/>
        </w:rPr>
        <w:t>前年同期の</w:t>
      </w:r>
      <w:r w:rsidRPr="007363A8">
        <w:rPr>
          <w:rFonts w:eastAsiaTheme="majorEastAsia" w:hint="eastAsia"/>
          <w:sz w:val="18"/>
          <w:szCs w:val="18"/>
        </w:rPr>
        <w:t>売上高）</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A62DB9" w:rsidRPr="007363A8" w14:paraId="5964816E" w14:textId="77777777" w:rsidTr="004005B8">
        <w:trPr>
          <w:trHeight w:val="396"/>
        </w:trPr>
        <w:tc>
          <w:tcPr>
            <w:tcW w:w="5228" w:type="dxa"/>
            <w:vAlign w:val="center"/>
          </w:tcPr>
          <w:p w14:paraId="5D212967" w14:textId="33885E89" w:rsidR="00A62DB9" w:rsidRPr="007363A8" w:rsidRDefault="00A62DB9" w:rsidP="004005B8">
            <w:pPr>
              <w:jc w:val="center"/>
              <w:rPr>
                <w:rFonts w:eastAsiaTheme="majorEastAsia"/>
                <w:sz w:val="18"/>
                <w:szCs w:val="18"/>
              </w:rPr>
            </w:pPr>
            <w:r>
              <w:rPr>
                <w:rFonts w:eastAsiaTheme="majorEastAsia" w:hint="eastAsia"/>
                <w:sz w:val="18"/>
                <w:szCs w:val="18"/>
              </w:rPr>
              <w:t>指定業種の最近３か月間の</w:t>
            </w:r>
            <w:r w:rsidR="00DF1040">
              <w:rPr>
                <w:rFonts w:eastAsiaTheme="majorEastAsia" w:hint="eastAsia"/>
                <w:sz w:val="18"/>
                <w:szCs w:val="18"/>
              </w:rPr>
              <w:t>前年同期の</w:t>
            </w:r>
            <w:r w:rsidRPr="007363A8">
              <w:rPr>
                <w:rFonts w:eastAsiaTheme="majorEastAsia" w:hint="eastAsia"/>
                <w:sz w:val="18"/>
                <w:szCs w:val="18"/>
              </w:rPr>
              <w:t>売上高</w:t>
            </w:r>
            <w:r>
              <w:rPr>
                <w:rFonts w:eastAsiaTheme="majorEastAsia" w:hint="eastAsia"/>
                <w:sz w:val="18"/>
                <w:szCs w:val="18"/>
              </w:rPr>
              <w:t>【</w:t>
            </w:r>
            <w:r w:rsidR="00DF1040">
              <w:rPr>
                <w:rFonts w:eastAsiaTheme="majorEastAsia" w:hint="eastAsia"/>
                <w:sz w:val="18"/>
                <w:szCs w:val="18"/>
              </w:rPr>
              <w:t>Ｂ</w:t>
            </w:r>
            <w:r>
              <w:rPr>
                <w:rFonts w:eastAsiaTheme="majorEastAsia" w:hint="eastAsia"/>
                <w:sz w:val="18"/>
                <w:szCs w:val="18"/>
              </w:rPr>
              <w:t>】</w:t>
            </w:r>
          </w:p>
        </w:tc>
        <w:tc>
          <w:tcPr>
            <w:tcW w:w="5228" w:type="dxa"/>
            <w:vAlign w:val="center"/>
          </w:tcPr>
          <w:p w14:paraId="5C3E342D" w14:textId="77777777" w:rsidR="00A62DB9" w:rsidRPr="007363A8" w:rsidRDefault="00A62DB9" w:rsidP="004005B8">
            <w:pPr>
              <w:jc w:val="right"/>
              <w:rPr>
                <w:rFonts w:eastAsiaTheme="majorEastAsia"/>
                <w:sz w:val="18"/>
                <w:szCs w:val="18"/>
              </w:rPr>
            </w:pPr>
            <w:r w:rsidRPr="007363A8">
              <w:rPr>
                <w:rFonts w:eastAsiaTheme="majorEastAsia" w:hint="eastAsia"/>
                <w:sz w:val="18"/>
                <w:szCs w:val="18"/>
              </w:rPr>
              <w:t>円</w:t>
            </w:r>
          </w:p>
        </w:tc>
      </w:tr>
      <w:tr w:rsidR="00A62DB9" w:rsidRPr="007363A8" w14:paraId="189716CF" w14:textId="77777777" w:rsidTr="004005B8">
        <w:trPr>
          <w:trHeight w:val="278"/>
        </w:trPr>
        <w:tc>
          <w:tcPr>
            <w:tcW w:w="5228" w:type="dxa"/>
            <w:vAlign w:val="center"/>
          </w:tcPr>
          <w:p w14:paraId="7FC6460E" w14:textId="58662E36" w:rsidR="00A62DB9" w:rsidRPr="007363A8" w:rsidRDefault="00DF1040" w:rsidP="004005B8">
            <w:pPr>
              <w:jc w:val="center"/>
              <w:rPr>
                <w:rFonts w:eastAsiaTheme="majorEastAsia"/>
                <w:sz w:val="18"/>
                <w:szCs w:val="18"/>
              </w:rPr>
            </w:pPr>
            <w:r w:rsidRPr="007363A8">
              <w:rPr>
                <w:rFonts w:eastAsiaTheme="majorEastAsia" w:hint="eastAsia"/>
                <w:sz w:val="18"/>
                <w:szCs w:val="18"/>
              </w:rPr>
              <w:t>企業全体の最近３か月の前年同期の売上高</w:t>
            </w:r>
            <w:r>
              <w:rPr>
                <w:rFonts w:eastAsiaTheme="majorEastAsia" w:hint="eastAsia"/>
                <w:sz w:val="18"/>
                <w:szCs w:val="18"/>
              </w:rPr>
              <w:t>【Ｂ′】</w:t>
            </w:r>
          </w:p>
        </w:tc>
        <w:tc>
          <w:tcPr>
            <w:tcW w:w="5228" w:type="dxa"/>
            <w:vAlign w:val="center"/>
          </w:tcPr>
          <w:p w14:paraId="747A72E8" w14:textId="77777777" w:rsidR="00A62DB9" w:rsidRPr="007363A8" w:rsidRDefault="00A62DB9" w:rsidP="004005B8">
            <w:pPr>
              <w:jc w:val="right"/>
              <w:rPr>
                <w:rFonts w:eastAsiaTheme="majorEastAsia"/>
                <w:sz w:val="18"/>
                <w:szCs w:val="18"/>
              </w:rPr>
            </w:pPr>
            <w:r w:rsidRPr="007363A8">
              <w:rPr>
                <w:rFonts w:eastAsiaTheme="majorEastAsia" w:hint="eastAsia"/>
                <w:sz w:val="18"/>
                <w:szCs w:val="18"/>
              </w:rPr>
              <w:t>円</w:t>
            </w:r>
          </w:p>
        </w:tc>
      </w:tr>
    </w:tbl>
    <w:p w14:paraId="3537BDE2" w14:textId="77777777" w:rsidR="00A62DB9" w:rsidRDefault="00A62DB9" w:rsidP="00BE4835">
      <w:pPr>
        <w:rPr>
          <w:rFonts w:eastAsiaTheme="majorEastAsia"/>
          <w:sz w:val="18"/>
          <w:szCs w:val="18"/>
        </w:rPr>
      </w:pPr>
    </w:p>
    <w:p w14:paraId="0620F009" w14:textId="196CBF96" w:rsidR="00A62DB9" w:rsidRPr="007363A8" w:rsidRDefault="00BE4835" w:rsidP="00BE4835">
      <w:pPr>
        <w:rPr>
          <w:rFonts w:eastAsiaTheme="majorEastAsia"/>
          <w:sz w:val="18"/>
          <w:szCs w:val="18"/>
        </w:rPr>
      </w:pPr>
      <w:r w:rsidRPr="007363A8">
        <w:rPr>
          <w:rFonts w:eastAsiaTheme="majorEastAsia" w:hint="eastAsia"/>
          <w:sz w:val="18"/>
          <w:szCs w:val="18"/>
        </w:rPr>
        <w:t>（１）</w:t>
      </w:r>
      <w:r w:rsidR="00DF1040">
        <w:rPr>
          <w:rFonts w:eastAsiaTheme="majorEastAsia" w:hint="eastAsia"/>
          <w:sz w:val="18"/>
          <w:szCs w:val="18"/>
        </w:rPr>
        <w:t>最近３か月間の指定業種の売上高の減少率</w:t>
      </w:r>
    </w:p>
    <w:p w14:paraId="7F64BA9D" w14:textId="77777777" w:rsidR="00BE4835" w:rsidRPr="007363A8" w:rsidRDefault="007B26E9" w:rsidP="00BE4835">
      <w:pPr>
        <w:ind w:leftChars="200" w:left="42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56580FDF" w14:textId="77777777" w:rsidR="00BE4835" w:rsidRPr="007363A8" w:rsidRDefault="00BE4835" w:rsidP="00BE4835">
      <w:pPr>
        <w:spacing w:line="240" w:lineRule="exact"/>
        <w:rPr>
          <w:rFonts w:eastAsiaTheme="majorEastAsia"/>
          <w:sz w:val="18"/>
          <w:szCs w:val="18"/>
        </w:rPr>
      </w:pPr>
    </w:p>
    <w:p w14:paraId="0B65BB27" w14:textId="330E5B20" w:rsidR="00BE4835" w:rsidRPr="007363A8" w:rsidRDefault="00BE4835" w:rsidP="00BE4835">
      <w:pPr>
        <w:spacing w:line="240" w:lineRule="exact"/>
        <w:rPr>
          <w:rFonts w:eastAsiaTheme="majorEastAsia"/>
          <w:sz w:val="18"/>
          <w:szCs w:val="18"/>
        </w:rPr>
      </w:pPr>
      <w:r w:rsidRPr="007363A8">
        <w:rPr>
          <w:rFonts w:eastAsiaTheme="majorEastAsia" w:hint="eastAsia"/>
          <w:sz w:val="18"/>
          <w:szCs w:val="18"/>
        </w:rPr>
        <w:t>（２）</w:t>
      </w:r>
      <w:r w:rsidR="00DF1040">
        <w:rPr>
          <w:rFonts w:eastAsiaTheme="majorEastAsia" w:hint="eastAsia"/>
          <w:sz w:val="18"/>
          <w:szCs w:val="18"/>
        </w:rPr>
        <w:t>最近３か月間の企業全体の売上高の減少率</w:t>
      </w:r>
    </w:p>
    <w:p w14:paraId="58C9722D" w14:textId="579F84D5" w:rsidR="00BE4835" w:rsidRPr="007363A8" w:rsidRDefault="007B26E9" w:rsidP="00BE4835">
      <w:pPr>
        <w:ind w:leftChars="200" w:left="420"/>
        <w:jc w:val="left"/>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432E0C3A" w14:textId="77777777" w:rsidR="00BE4835" w:rsidRPr="007363A8" w:rsidRDefault="00BE4835" w:rsidP="00BE4835">
      <w:pPr>
        <w:rPr>
          <w:rFonts w:eastAsiaTheme="majorEastAsia"/>
          <w:sz w:val="18"/>
          <w:szCs w:val="18"/>
        </w:rPr>
      </w:pPr>
    </w:p>
    <w:p w14:paraId="5897EBC7" w14:textId="5F5B6591" w:rsidR="00BE4835" w:rsidRPr="007363A8" w:rsidRDefault="00BE4835" w:rsidP="001B3248">
      <w:pPr>
        <w:spacing w:line="240" w:lineRule="exact"/>
        <w:ind w:left="360" w:rightChars="94" w:right="197" w:hangingChars="200" w:hanging="360"/>
        <w:jc w:val="left"/>
        <w:rPr>
          <w:rFonts w:eastAsiaTheme="majorEastAsia"/>
          <w:sz w:val="18"/>
          <w:szCs w:val="18"/>
        </w:rPr>
      </w:pPr>
      <w:r w:rsidRPr="007363A8">
        <w:rPr>
          <w:rFonts w:eastAsia="ＭＳ Ｐゴシック" w:hint="eastAsia"/>
          <w:sz w:val="18"/>
          <w:szCs w:val="18"/>
        </w:rPr>
        <w:t>（注）認定申請にあたっては、</w:t>
      </w:r>
      <w:r w:rsidR="002259A8">
        <w:rPr>
          <w:rFonts w:eastAsia="ＭＳ Ｐゴシック" w:hint="eastAsia"/>
          <w:sz w:val="18"/>
          <w:szCs w:val="18"/>
        </w:rPr>
        <w:t>指定</w:t>
      </w:r>
      <w:r>
        <w:rPr>
          <w:rFonts w:eastAsia="ＭＳ Ｐゴシック" w:hint="eastAsia"/>
          <w:sz w:val="18"/>
          <w:szCs w:val="18"/>
        </w:rPr>
        <w:t>業種に属する事業を</w:t>
      </w:r>
      <w:r w:rsidRPr="007363A8">
        <w:rPr>
          <w:rFonts w:eastAsia="ＭＳ Ｐゴシック" w:hint="eastAsia"/>
          <w:sz w:val="18"/>
          <w:szCs w:val="18"/>
        </w:rPr>
        <w:t>営んでいる</w:t>
      </w:r>
      <w:r>
        <w:rPr>
          <w:rFonts w:eastAsia="ＭＳ Ｐゴシック" w:hint="eastAsia"/>
          <w:sz w:val="18"/>
          <w:szCs w:val="18"/>
        </w:rPr>
        <w:t>ことが疎明</w:t>
      </w:r>
      <w:r w:rsidRPr="007363A8">
        <w:rPr>
          <w:rFonts w:eastAsia="ＭＳ Ｐゴシック" w:hint="eastAsia"/>
          <w:sz w:val="18"/>
          <w:szCs w:val="18"/>
        </w:rPr>
        <w:t>できる書類等（例えば、取り扱っている製品・サービス等を疎明できる書類、許認可証など）や、上記の売上高が分かる書類等（例えば、試算表や売上台帳など）の提出が必要</w:t>
      </w:r>
      <w:r w:rsidRPr="007363A8">
        <w:rPr>
          <w:rFonts w:eastAsiaTheme="majorEastAsia" w:hint="eastAsia"/>
          <w:sz w:val="18"/>
          <w:szCs w:val="18"/>
        </w:rPr>
        <w:t>。</w:t>
      </w:r>
    </w:p>
    <w:p w14:paraId="573D21E9" w14:textId="77777777" w:rsidR="00BE4835" w:rsidRPr="006A1592" w:rsidRDefault="00BE4835" w:rsidP="00BE4835">
      <w:pPr>
        <w:spacing w:line="240" w:lineRule="exact"/>
        <w:jc w:val="left"/>
        <w:rPr>
          <w:rFonts w:eastAsiaTheme="majorEastAsia"/>
          <w:sz w:val="18"/>
          <w:szCs w:val="18"/>
        </w:rPr>
      </w:pPr>
    </w:p>
    <w:p w14:paraId="5F4AC1B5" w14:textId="77777777" w:rsidR="00BE4835" w:rsidRPr="007363A8" w:rsidRDefault="00BE4835" w:rsidP="00BE4835">
      <w:pPr>
        <w:spacing w:line="240" w:lineRule="exact"/>
        <w:jc w:val="left"/>
        <w:rPr>
          <w:rFonts w:eastAsiaTheme="majorEastAsia"/>
          <w:sz w:val="18"/>
          <w:szCs w:val="18"/>
        </w:rPr>
      </w:pPr>
      <w:r w:rsidRPr="007363A8">
        <w:rPr>
          <w:rFonts w:eastAsiaTheme="majorEastAsia" w:hint="eastAsia"/>
          <w:sz w:val="18"/>
          <w:szCs w:val="18"/>
        </w:rPr>
        <w:t>（申請者以外の者が申請事務を行う場合には、</w:t>
      </w:r>
      <w:r>
        <w:rPr>
          <w:rFonts w:eastAsiaTheme="majorEastAsia" w:hint="eastAsia"/>
          <w:sz w:val="18"/>
        </w:rPr>
        <w:t>上記事項に相違のないことを確認の上、</w:t>
      </w:r>
      <w:r w:rsidRPr="007363A8">
        <w:rPr>
          <w:rFonts w:eastAsiaTheme="majorEastAsia" w:hint="eastAsia"/>
          <w:sz w:val="18"/>
          <w:szCs w:val="18"/>
        </w:rPr>
        <w:t>下記欄に必要事項を記入ください）</w:t>
      </w:r>
    </w:p>
    <w:p w14:paraId="51F62354" w14:textId="77777777" w:rsidR="00BE4835" w:rsidRPr="007363A8" w:rsidRDefault="00B569D2" w:rsidP="00BE4835">
      <w:pPr>
        <w:spacing w:line="240" w:lineRule="exact"/>
        <w:jc w:val="left"/>
        <w:rPr>
          <w:rFonts w:eastAsiaTheme="majorEastAsia"/>
          <w:sz w:val="18"/>
          <w:szCs w:val="18"/>
        </w:rPr>
      </w:pPr>
      <w:r w:rsidRPr="001709B7">
        <w:rPr>
          <w:rFonts w:eastAsiaTheme="majorEastAsia"/>
          <w:noProof/>
        </w:rPr>
        <mc:AlternateContent>
          <mc:Choice Requires="wps">
            <w:drawing>
              <wp:anchor distT="0" distB="0" distL="114300" distR="114300" simplePos="0" relativeHeight="251667456" behindDoc="0" locked="0" layoutInCell="1" allowOverlap="1" wp14:anchorId="59CD3431" wp14:editId="30582B85">
                <wp:simplePos x="0" y="0"/>
                <wp:positionH relativeFrom="margin">
                  <wp:posOffset>0</wp:posOffset>
                </wp:positionH>
                <wp:positionV relativeFrom="margin">
                  <wp:posOffset>8649005</wp:posOffset>
                </wp:positionV>
                <wp:extent cx="6644640" cy="1271905"/>
                <wp:effectExtent l="0" t="0" r="22860" b="23495"/>
                <wp:wrapNone/>
                <wp:docPr id="4" name="テキスト ボックス 4"/>
                <wp:cNvGraphicFramePr/>
                <a:graphic xmlns:a="http://schemas.openxmlformats.org/drawingml/2006/main">
                  <a:graphicData uri="http://schemas.microsoft.com/office/word/2010/wordprocessingShape">
                    <wps:wsp>
                      <wps:cNvSpPr txBox="1"/>
                      <wps:spPr>
                        <a:xfrm>
                          <a:off x="0" y="0"/>
                          <a:ext cx="6644640" cy="127190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860BF7" w14:textId="77777777" w:rsidR="00BE4835" w:rsidRDefault="00BE4835" w:rsidP="00BE4835">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7485B4EE" w14:textId="77777777" w:rsidR="001B3248" w:rsidRDefault="001B3248" w:rsidP="00BE4835">
                            <w:pPr>
                              <w:spacing w:line="240" w:lineRule="exact"/>
                              <w:rPr>
                                <w:rFonts w:eastAsiaTheme="majorEastAsia"/>
                                <w:sz w:val="18"/>
                              </w:rPr>
                            </w:pPr>
                          </w:p>
                          <w:p w14:paraId="487B0320" w14:textId="77777777" w:rsidR="00BE4835" w:rsidRPr="00994AC9" w:rsidRDefault="00BE4835" w:rsidP="00BE4835">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3233B56C" w14:textId="77777777" w:rsidR="00BE4835" w:rsidRDefault="00BE4835" w:rsidP="00BE4835">
                            <w:pPr>
                              <w:spacing w:line="240" w:lineRule="exact"/>
                              <w:rPr>
                                <w:rFonts w:eastAsiaTheme="majorEastAsia"/>
                                <w:sz w:val="20"/>
                              </w:rPr>
                            </w:pPr>
                          </w:p>
                          <w:p w14:paraId="04C3BF10" w14:textId="77777777" w:rsidR="00BE4835" w:rsidRPr="001709B7" w:rsidRDefault="001B3248" w:rsidP="00BE4835">
                            <w:pPr>
                              <w:spacing w:line="240" w:lineRule="exact"/>
                              <w:rPr>
                                <w:rFonts w:eastAsiaTheme="majorEastAsia"/>
                                <w:sz w:val="20"/>
                              </w:rPr>
                            </w:pPr>
                            <w:r>
                              <w:rPr>
                                <w:rFonts w:eastAsiaTheme="majorEastAsia" w:hint="eastAsia"/>
                                <w:sz w:val="20"/>
                              </w:rPr>
                              <w:t>上記</w:t>
                            </w:r>
                            <w:r>
                              <w:rPr>
                                <w:rFonts w:eastAsiaTheme="majorEastAsia"/>
                                <w:sz w:val="20"/>
                              </w:rPr>
                              <w:t>内容について確認しました。</w:t>
                            </w:r>
                          </w:p>
                          <w:p w14:paraId="64857F95" w14:textId="77777777" w:rsidR="00BE4835" w:rsidRPr="00994AC9" w:rsidRDefault="00BE4835" w:rsidP="00BE4835">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07C6EDD" w14:textId="77777777" w:rsidR="00BE4835" w:rsidRPr="002136E0" w:rsidRDefault="00BE4835" w:rsidP="00BE4835">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3431" id="テキスト ボックス 4" o:spid="_x0000_s1031" type="#_x0000_t202" style="position:absolute;margin-left:0;margin-top:681pt;width:523.2pt;height:10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" fillcolor="white [3201]" strokecolor="black [3213]" strokeweight="1pt">
                <v:textbox>
                  <w:txbxContent>
                    <w:p w14:paraId="1F860BF7" w14:textId="77777777" w:rsidR="00BE4835" w:rsidRDefault="00BE4835" w:rsidP="00BE4835">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7485B4EE" w14:textId="77777777" w:rsidR="001B3248" w:rsidRDefault="001B3248" w:rsidP="00BE4835">
                      <w:pPr>
                        <w:spacing w:line="240" w:lineRule="exact"/>
                        <w:rPr>
                          <w:rFonts w:eastAsiaTheme="majorEastAsia"/>
                          <w:sz w:val="18"/>
                        </w:rPr>
                      </w:pPr>
                    </w:p>
                    <w:p w14:paraId="487B0320" w14:textId="77777777" w:rsidR="00BE4835" w:rsidRPr="00994AC9" w:rsidRDefault="00BE4835" w:rsidP="00BE4835">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3233B56C" w14:textId="77777777" w:rsidR="00BE4835" w:rsidRDefault="00BE4835" w:rsidP="00BE4835">
                      <w:pPr>
                        <w:spacing w:line="240" w:lineRule="exact"/>
                        <w:rPr>
                          <w:rFonts w:eastAsiaTheme="majorEastAsia"/>
                          <w:sz w:val="20"/>
                        </w:rPr>
                      </w:pPr>
                    </w:p>
                    <w:p w14:paraId="04C3BF10" w14:textId="77777777" w:rsidR="00BE4835" w:rsidRPr="001709B7" w:rsidRDefault="001B3248" w:rsidP="00BE4835">
                      <w:pPr>
                        <w:spacing w:line="240" w:lineRule="exact"/>
                        <w:rPr>
                          <w:rFonts w:eastAsiaTheme="majorEastAsia"/>
                          <w:sz w:val="20"/>
                        </w:rPr>
                      </w:pPr>
                      <w:r>
                        <w:rPr>
                          <w:rFonts w:eastAsiaTheme="majorEastAsia" w:hint="eastAsia"/>
                          <w:sz w:val="20"/>
                        </w:rPr>
                        <w:t>上記</w:t>
                      </w:r>
                      <w:r>
                        <w:rPr>
                          <w:rFonts w:eastAsiaTheme="majorEastAsia"/>
                          <w:sz w:val="20"/>
                        </w:rPr>
                        <w:t>内容について確認しました。</w:t>
                      </w:r>
                    </w:p>
                    <w:p w14:paraId="64857F95" w14:textId="77777777" w:rsidR="00BE4835" w:rsidRPr="00994AC9" w:rsidRDefault="00BE4835" w:rsidP="00BE4835">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07C6EDD" w14:textId="77777777" w:rsidR="00BE4835" w:rsidRPr="002136E0" w:rsidRDefault="00BE4835" w:rsidP="00BE4835">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v:textbox>
                <w10:wrap anchorx="margin" anchory="margin"/>
              </v:shape>
            </w:pict>
          </mc:Fallback>
        </mc:AlternateContent>
      </w:r>
    </w:p>
    <w:p w14:paraId="6AB640E7" w14:textId="77777777" w:rsidR="00BE4835" w:rsidRPr="007363A8" w:rsidRDefault="00BE4835" w:rsidP="00BE4835">
      <w:pPr>
        <w:spacing w:line="240" w:lineRule="exact"/>
        <w:jc w:val="left"/>
        <w:rPr>
          <w:rFonts w:eastAsiaTheme="majorEastAsia"/>
          <w:sz w:val="18"/>
          <w:szCs w:val="18"/>
        </w:rPr>
      </w:pPr>
    </w:p>
    <w:p w14:paraId="6CE4D3A1" w14:textId="77777777" w:rsidR="00BE4835" w:rsidRPr="007363A8" w:rsidRDefault="00BE4835" w:rsidP="00BE4835">
      <w:pPr>
        <w:spacing w:line="240" w:lineRule="exact"/>
        <w:jc w:val="left"/>
        <w:rPr>
          <w:rFonts w:eastAsiaTheme="majorEastAsia"/>
          <w:sz w:val="18"/>
          <w:szCs w:val="18"/>
        </w:rPr>
      </w:pPr>
    </w:p>
    <w:p w14:paraId="2197AF0B" w14:textId="77777777" w:rsidR="00BE4835" w:rsidRPr="007363A8" w:rsidRDefault="00BE4835" w:rsidP="00BE4835">
      <w:pPr>
        <w:spacing w:line="240" w:lineRule="exact"/>
        <w:jc w:val="left"/>
        <w:rPr>
          <w:rFonts w:eastAsiaTheme="majorEastAsia"/>
          <w:sz w:val="18"/>
          <w:szCs w:val="18"/>
        </w:rPr>
      </w:pPr>
    </w:p>
    <w:p w14:paraId="5322EDAB" w14:textId="77777777" w:rsidR="00BE4835" w:rsidRPr="00BE4835" w:rsidRDefault="00BE4835">
      <w:pPr>
        <w:widowControl/>
        <w:jc w:val="left"/>
        <w:rPr>
          <w:rFonts w:eastAsiaTheme="majorEastAsia"/>
          <w:sz w:val="18"/>
        </w:rPr>
      </w:pPr>
    </w:p>
    <w:p w14:paraId="7E04AD8E" w14:textId="77777777" w:rsidR="003E23F2" w:rsidRPr="00423585" w:rsidRDefault="005B2A55" w:rsidP="005F3A3B">
      <w:pPr>
        <w:spacing w:line="240" w:lineRule="exact"/>
        <w:ind w:leftChars="100" w:left="410" w:hangingChars="100" w:hanging="200"/>
        <w:jc w:val="right"/>
        <w:rPr>
          <w:rFonts w:eastAsiaTheme="majorEastAsia"/>
          <w:sz w:val="18"/>
        </w:rPr>
      </w:pPr>
      <w:r w:rsidRPr="00423585">
        <w:rPr>
          <w:rFonts w:hint="eastAsia"/>
          <w:noProof/>
          <w:sz w:val="20"/>
        </w:rPr>
        <mc:AlternateContent>
          <mc:Choice Requires="wps">
            <w:drawing>
              <wp:anchor distT="0" distB="0" distL="114300" distR="114300" simplePos="0" relativeHeight="251660288" behindDoc="0" locked="0" layoutInCell="1" allowOverlap="1" wp14:anchorId="418A607D" wp14:editId="74A466B6">
                <wp:simplePos x="0" y="0"/>
                <wp:positionH relativeFrom="column">
                  <wp:posOffset>4437454</wp:posOffset>
                </wp:positionH>
                <wp:positionV relativeFrom="paragraph">
                  <wp:posOffset>3388374</wp:posOffset>
                </wp:positionV>
                <wp:extent cx="1988288" cy="318977"/>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198828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A607D" id="テキスト ボックス 2" o:spid="_x0000_s1032" type="#_x0000_t202" style="position:absolute;left:0;text-align:left;margin-left:349.4pt;margin-top:266.8pt;width:156.5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MgQIAAJQ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" fillcolor="white [3201]" strokeweight=".5pt">
                <v:textbo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v:textbox>
              </v:shape>
            </w:pict>
          </mc:Fallback>
        </mc:AlternateContent>
      </w:r>
    </w:p>
    <w:sectPr w:rsidR="003E23F2" w:rsidRPr="00423585" w:rsidSect="00542D10">
      <w:headerReference w:type="default" r:id="rId6"/>
      <w:pgSz w:w="11906" w:h="16838"/>
      <w:pgMar w:top="680" w:right="680" w:bottom="680"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8D26" w14:textId="77777777" w:rsidR="00C50A03" w:rsidRDefault="00C50A03" w:rsidP="00C50A03">
      <w:r>
        <w:separator/>
      </w:r>
    </w:p>
  </w:endnote>
  <w:endnote w:type="continuationSeparator" w:id="0">
    <w:p w14:paraId="305420FB" w14:textId="77777777" w:rsidR="00C50A03" w:rsidRDefault="00C50A03" w:rsidP="00C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4302" w14:textId="77777777" w:rsidR="00C50A03" w:rsidRDefault="00C50A03" w:rsidP="00C50A03">
      <w:r>
        <w:separator/>
      </w:r>
    </w:p>
  </w:footnote>
  <w:footnote w:type="continuationSeparator" w:id="0">
    <w:p w14:paraId="3CE8BE84" w14:textId="77777777" w:rsidR="00C50A03" w:rsidRDefault="00C50A03" w:rsidP="00C5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682" w14:textId="77777777" w:rsidR="00542D10" w:rsidRDefault="00542D10" w:rsidP="00542D10">
    <w:pPr>
      <w:pStyle w:val="ab"/>
      <w:ind w:leftChars="-202" w:left="-4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2"/>
    <w:rsid w:val="00023591"/>
    <w:rsid w:val="00062A06"/>
    <w:rsid w:val="0008789A"/>
    <w:rsid w:val="000D7FE5"/>
    <w:rsid w:val="000F7346"/>
    <w:rsid w:val="00126450"/>
    <w:rsid w:val="00154FDC"/>
    <w:rsid w:val="001B3248"/>
    <w:rsid w:val="002259A8"/>
    <w:rsid w:val="00257273"/>
    <w:rsid w:val="002A287C"/>
    <w:rsid w:val="002A2B0E"/>
    <w:rsid w:val="002A300D"/>
    <w:rsid w:val="002B5751"/>
    <w:rsid w:val="002D0717"/>
    <w:rsid w:val="002E509C"/>
    <w:rsid w:val="003069AC"/>
    <w:rsid w:val="00332D48"/>
    <w:rsid w:val="00395E3C"/>
    <w:rsid w:val="00396443"/>
    <w:rsid w:val="003E23F2"/>
    <w:rsid w:val="00423585"/>
    <w:rsid w:val="004303CB"/>
    <w:rsid w:val="0044433C"/>
    <w:rsid w:val="00461852"/>
    <w:rsid w:val="00463106"/>
    <w:rsid w:val="004B3636"/>
    <w:rsid w:val="004F352D"/>
    <w:rsid w:val="00542D10"/>
    <w:rsid w:val="00580229"/>
    <w:rsid w:val="005B2A55"/>
    <w:rsid w:val="005B7ABA"/>
    <w:rsid w:val="005C5D39"/>
    <w:rsid w:val="005C6346"/>
    <w:rsid w:val="005C7E35"/>
    <w:rsid w:val="005F0586"/>
    <w:rsid w:val="005F3A3B"/>
    <w:rsid w:val="005F4245"/>
    <w:rsid w:val="0060273F"/>
    <w:rsid w:val="006D0F79"/>
    <w:rsid w:val="00714656"/>
    <w:rsid w:val="00750FC2"/>
    <w:rsid w:val="00760A03"/>
    <w:rsid w:val="007B26E9"/>
    <w:rsid w:val="007C1E6E"/>
    <w:rsid w:val="007C684F"/>
    <w:rsid w:val="007C790D"/>
    <w:rsid w:val="007D6638"/>
    <w:rsid w:val="007E19C8"/>
    <w:rsid w:val="007E57E2"/>
    <w:rsid w:val="00811C39"/>
    <w:rsid w:val="008130F5"/>
    <w:rsid w:val="008761BE"/>
    <w:rsid w:val="008B0C24"/>
    <w:rsid w:val="008B6D44"/>
    <w:rsid w:val="008E1E5A"/>
    <w:rsid w:val="008F1941"/>
    <w:rsid w:val="00994368"/>
    <w:rsid w:val="009A3084"/>
    <w:rsid w:val="009F7DF7"/>
    <w:rsid w:val="00A62DB9"/>
    <w:rsid w:val="00A92492"/>
    <w:rsid w:val="00AA00EF"/>
    <w:rsid w:val="00AC0302"/>
    <w:rsid w:val="00B01BD9"/>
    <w:rsid w:val="00B263C2"/>
    <w:rsid w:val="00B569D2"/>
    <w:rsid w:val="00BB33A0"/>
    <w:rsid w:val="00BE4835"/>
    <w:rsid w:val="00C32067"/>
    <w:rsid w:val="00C50A03"/>
    <w:rsid w:val="00C52FBB"/>
    <w:rsid w:val="00C56491"/>
    <w:rsid w:val="00C90857"/>
    <w:rsid w:val="00CB093F"/>
    <w:rsid w:val="00D0386A"/>
    <w:rsid w:val="00D30D3D"/>
    <w:rsid w:val="00D61794"/>
    <w:rsid w:val="00D6590D"/>
    <w:rsid w:val="00D97DAF"/>
    <w:rsid w:val="00DF1040"/>
    <w:rsid w:val="00E041F8"/>
    <w:rsid w:val="00E2319B"/>
    <w:rsid w:val="00E90720"/>
    <w:rsid w:val="00EA20A2"/>
    <w:rsid w:val="00EC7985"/>
    <w:rsid w:val="00F61DD5"/>
    <w:rsid w:val="00FA2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DD15AA"/>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C50A03"/>
    <w:pPr>
      <w:tabs>
        <w:tab w:val="center" w:pos="4252"/>
        <w:tab w:val="right" w:pos="8504"/>
      </w:tabs>
      <w:snapToGrid w:val="0"/>
    </w:pPr>
  </w:style>
  <w:style w:type="character" w:customStyle="1" w:styleId="ac">
    <w:name w:val="ヘッダー (文字)"/>
    <w:basedOn w:val="a0"/>
    <w:link w:val="ab"/>
    <w:uiPriority w:val="99"/>
    <w:rsid w:val="00C50A03"/>
  </w:style>
  <w:style w:type="paragraph" w:styleId="ad">
    <w:name w:val="footer"/>
    <w:basedOn w:val="a"/>
    <w:link w:val="ae"/>
    <w:uiPriority w:val="99"/>
    <w:unhideWhenUsed/>
    <w:rsid w:val="00C50A03"/>
    <w:pPr>
      <w:tabs>
        <w:tab w:val="center" w:pos="4252"/>
        <w:tab w:val="right" w:pos="8504"/>
      </w:tabs>
      <w:snapToGrid w:val="0"/>
    </w:pPr>
  </w:style>
  <w:style w:type="character" w:customStyle="1" w:styleId="ae">
    <w:name w:val="フッター (文字)"/>
    <w:basedOn w:val="a0"/>
    <w:link w:val="ad"/>
    <w:uiPriority w:val="99"/>
    <w:rsid w:val="00C5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大西絵里奈</cp:lastModifiedBy>
  <cp:revision>30</cp:revision>
  <cp:lastPrinted>2024-11-22T01:37:00Z</cp:lastPrinted>
  <dcterms:created xsi:type="dcterms:W3CDTF">2020-03-28T07:32:00Z</dcterms:created>
  <dcterms:modified xsi:type="dcterms:W3CDTF">2025-04-23T23:48:00Z</dcterms:modified>
</cp:coreProperties>
</file>