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8841" w14:textId="23A39120" w:rsidR="000363B9" w:rsidRPr="009D64E6" w:rsidRDefault="00616156" w:rsidP="000363B9">
      <w:pPr>
        <w:rPr>
          <w:sz w:val="24"/>
          <w:szCs w:val="24"/>
        </w:rPr>
      </w:pPr>
      <w:bookmarkStart w:id="0" w:name="_Hlk190870129"/>
      <w:r>
        <w:rPr>
          <w:noProof/>
        </w:rPr>
        <mc:AlternateContent>
          <mc:Choice Requires="wps">
            <w:drawing>
              <wp:anchor distT="0" distB="0" distL="114300" distR="114300" simplePos="0" relativeHeight="251679744" behindDoc="0" locked="0" layoutInCell="1" allowOverlap="1" wp14:anchorId="18146D98" wp14:editId="55034C9E">
                <wp:simplePos x="0" y="0"/>
                <wp:positionH relativeFrom="margin">
                  <wp:align>right</wp:align>
                </wp:positionH>
                <wp:positionV relativeFrom="paragraph">
                  <wp:posOffset>-10160</wp:posOffset>
                </wp:positionV>
                <wp:extent cx="923925" cy="2286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37C885E3" w14:textId="77777777"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46D98" id="_x0000_t202" coordsize="21600,21600" o:spt="202" path="m,l,21600r21600,l21600,xe">
                <v:stroke joinstyle="miter"/>
                <v:path gradientshapeok="t" o:connecttype="rect"/>
              </v:shapetype>
              <v:shape id="テキスト ボックス 12" o:spid="_x0000_s1026" type="#_x0000_t202" style="position:absolute;margin-left:21.55pt;margin-top:-.8pt;width:72.75pt;height:1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ezDwIAACAEAAAOAAAAZHJzL2Uyb0RvYy54bWysU01v2zAMvQ/YfxB0X5x4W5cYcYqsRYYB&#10;QVsgLXpWZCk2YIuaxMTOfv0o2flYt9Owi0yRND/ee5rfdk3NDsr5CkzOJ6MxZ8pIKCqzy/nL8+rD&#10;lDOPwhSiBqNyflSe3y7ev5u3NlMplFAXyjEqYnzW2pyXiDZLEi9L1Qg/AqsMBTW4RiBd3S4pnGip&#10;elMn6Xh8k7TgCutAKu/Je98H+SLW11pJfNTaK2R1zmk2jKeL5zacyWIusp0TtqzkMIb4hykaURlq&#10;ei51L1Cwvav+KNVU0oEHjSMJTQJaV1LFHWibyfjNNptSWBV3IXC8PcPk/19Z+XDY2CfHsPsKHREY&#10;AGmtzzw5wz6ddk340qSM4gTh8Qyb6pBJcs7Sj7P0M2eSQmk6vRlHWJPLz9Z5/KagYcHIuSNWIlji&#10;sPZIDSn1lBJ6GVhVdR2Zqc1vDkoMnuQyYbCw23bD2FsojrSNg55ob+Wqop5r4fFJOGKWFiC14iMd&#10;uoY25zBYnJXgfv7NH/IJcIpy1pJScu5/7IVTnNXfDVHx5VM6o+0xXqbTGbVw14HtVcDsmzsgKU7o&#10;VVgZzZCO9cnUDppXkvQy9KSQMJI65xxP5h326qUnIdVyGZNISlbg2mysDKUDZAHP5+5VODuAjsTW&#10;A5wUJbI32Pe5PdjLPYKuIjEB3h7TAXWSYeRreDJB59f3mHV52ItfAAAA//8DAFBLAwQUAAYACAAA&#10;ACEAwK9wNd4AAAAGAQAADwAAAGRycy9kb3ducmV2LnhtbEyPQUvDQBSE70L/w/IEb+2mmgSJeSmp&#10;oEIv1iricZN9JqHZtyG7bWN/vduTHocZZr7JV5PpxZFG11lGWC4iEMS11R03CB/vT/N7EM4r1qq3&#10;TAg/5GBVzK5ylWl74jc67nwjQgm7TCG03g+ZlK5uySi3sANx8L7taJQPcmykHtUplJte3kZRKo3q&#10;OCy0aqDHlur97mAQzp0rX7ava1+tk6/naLtJ3WeZIt5cT+UDCE+T/wvDBT+gQxGYKntg7USPEI54&#10;hPkyBXFx4yQBUSHcxTHIIpf/8YtfAAAA//8DAFBLAQItABQABgAIAAAAIQC2gziS/gAAAOEBAAAT&#10;AAAAAAAAAAAAAAAAAAAAAABbQ29udGVudF9UeXBlc10ueG1sUEsBAi0AFAAGAAgAAAAhADj9If/W&#10;AAAAlAEAAAsAAAAAAAAAAAAAAAAALwEAAF9yZWxzLy5yZWxzUEsBAi0AFAAGAAgAAAAhAI2QF7MP&#10;AgAAIAQAAA4AAAAAAAAAAAAAAAAALgIAAGRycy9lMm9Eb2MueG1sUEsBAi0AFAAGAAgAAAAhAMCv&#10;cDXeAAAABgEAAA8AAAAAAAAAAAAAAAAAaQQAAGRycy9kb3ducmV2LnhtbFBLBQYAAAAABAAEAPMA&#10;AAB0BQAAAAA=&#10;" filled="f" stroked="f">
                <v:textbox inset="5.85pt,.7pt,5.85pt,.7pt">
                  <w:txbxContent>
                    <w:p w14:paraId="37C885E3" w14:textId="77777777"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sidR="000363B9" w:rsidRPr="009D64E6">
        <w:rPr>
          <w:rFonts w:hint="eastAsia"/>
          <w:sz w:val="24"/>
          <w:szCs w:val="24"/>
        </w:rPr>
        <w:t>第１　中間管理権の設定関係（出し手⇒機構用⇒受け手）</w:t>
      </w:r>
    </w:p>
    <w:p w14:paraId="5FC3212B" w14:textId="77777777" w:rsidR="000363B9" w:rsidRPr="009D64E6" w:rsidRDefault="000363B9" w:rsidP="000363B9">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7554AA" w:rsidRPr="007554AA" w14:paraId="17B616AA" w14:textId="77777777" w:rsidTr="005E5780">
        <w:trPr>
          <w:trHeight w:val="229"/>
        </w:trPr>
        <w:tc>
          <w:tcPr>
            <w:tcW w:w="1129" w:type="dxa"/>
            <w:vAlign w:val="center"/>
          </w:tcPr>
          <w:p w14:paraId="5BDC5CB0" w14:textId="77777777" w:rsidR="000363B9" w:rsidRPr="007554AA" w:rsidRDefault="000363B9" w:rsidP="005E5780">
            <w:pPr>
              <w:jc w:val="center"/>
              <w:rPr>
                <w:sz w:val="24"/>
                <w:szCs w:val="24"/>
              </w:rPr>
            </w:pPr>
            <w:r w:rsidRPr="007554AA">
              <w:rPr>
                <w:rFonts w:hint="eastAsia"/>
                <w:sz w:val="24"/>
                <w:szCs w:val="24"/>
              </w:rPr>
              <w:t xml:space="preserve">整理番号　　　　</w:t>
            </w:r>
          </w:p>
        </w:tc>
        <w:tc>
          <w:tcPr>
            <w:tcW w:w="5387" w:type="dxa"/>
            <w:vAlign w:val="center"/>
          </w:tcPr>
          <w:p w14:paraId="2FDCC59F"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43963E00"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75D56CA6"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7554AA" w:rsidRPr="007554AA" w14:paraId="2DFAB239" w14:textId="77777777" w:rsidTr="005E5780">
        <w:trPr>
          <w:trHeight w:val="251"/>
        </w:trPr>
        <w:tc>
          <w:tcPr>
            <w:tcW w:w="1129" w:type="dxa"/>
            <w:vMerge w:val="restart"/>
            <w:vAlign w:val="center"/>
          </w:tcPr>
          <w:p w14:paraId="3F904310" w14:textId="77777777" w:rsidR="000363B9" w:rsidRPr="007554AA" w:rsidRDefault="000363B9" w:rsidP="005E5780">
            <w:pPr>
              <w:rPr>
                <w:sz w:val="24"/>
                <w:szCs w:val="24"/>
              </w:rPr>
            </w:pPr>
          </w:p>
        </w:tc>
        <w:tc>
          <w:tcPr>
            <w:tcW w:w="5387" w:type="dxa"/>
            <w:vAlign w:val="center"/>
          </w:tcPr>
          <w:p w14:paraId="1C69855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172D543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41049441" w14:textId="77777777" w:rsidR="000363B9" w:rsidRPr="007554AA" w:rsidRDefault="000363B9" w:rsidP="005E5780">
            <w:pPr>
              <w:jc w:val="both"/>
              <w:rPr>
                <w:rFonts w:asciiTheme="minorEastAsia" w:hAnsiTheme="minorEastAsia"/>
                <w:sz w:val="24"/>
                <w:szCs w:val="24"/>
              </w:rPr>
            </w:pPr>
            <w:r w:rsidRPr="007554AA">
              <w:rPr>
                <w:rFonts w:asciiTheme="minorEastAsia" w:hAnsiTheme="minorEastAsia" w:hint="eastAsia"/>
                <w:sz w:val="24"/>
                <w:szCs w:val="24"/>
              </w:rPr>
              <w:t xml:space="preserve">　　　　　　　　　　　　　　　　　　　　　　　　㊞</w:t>
            </w:r>
          </w:p>
        </w:tc>
        <w:tc>
          <w:tcPr>
            <w:tcW w:w="9072" w:type="dxa"/>
          </w:tcPr>
          <w:p w14:paraId="67B84605" w14:textId="77777777"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　　　　　　　　　（電話番号：　　　　―　　　　―　　　　　）</w:t>
            </w:r>
          </w:p>
          <w:p w14:paraId="236327CD" w14:textId="77777777" w:rsidR="000363B9" w:rsidRPr="007554AA" w:rsidRDefault="000363B9" w:rsidP="005E5780">
            <w:pPr>
              <w:rPr>
                <w:rFonts w:asciiTheme="minorEastAsia" w:hAnsiTheme="minorEastAsia"/>
                <w:sz w:val="24"/>
                <w:szCs w:val="24"/>
              </w:rPr>
            </w:pPr>
          </w:p>
        </w:tc>
      </w:tr>
      <w:tr w:rsidR="007554AA" w:rsidRPr="007554AA" w14:paraId="1496A880" w14:textId="77777777" w:rsidTr="005E5780">
        <w:trPr>
          <w:trHeight w:val="403"/>
        </w:trPr>
        <w:tc>
          <w:tcPr>
            <w:tcW w:w="1129" w:type="dxa"/>
            <w:vMerge/>
            <w:vAlign w:val="center"/>
          </w:tcPr>
          <w:p w14:paraId="05940AE1" w14:textId="77777777" w:rsidR="000363B9" w:rsidRPr="007554AA" w:rsidRDefault="000363B9" w:rsidP="005E5780">
            <w:pPr>
              <w:rPr>
                <w:sz w:val="24"/>
                <w:szCs w:val="24"/>
              </w:rPr>
            </w:pPr>
          </w:p>
        </w:tc>
        <w:tc>
          <w:tcPr>
            <w:tcW w:w="5387" w:type="dxa"/>
            <w:vAlign w:val="center"/>
          </w:tcPr>
          <w:p w14:paraId="1B7208DF"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00CB1028"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09378A67" w14:textId="66C93D90" w:rsidR="000363B9" w:rsidRPr="007554AA" w:rsidRDefault="000363B9" w:rsidP="005E5780">
            <w:pPr>
              <w:jc w:val="both"/>
              <w:rPr>
                <w:rFonts w:asciiTheme="minorEastAsia" w:hAnsiTheme="minorEastAsia"/>
                <w:sz w:val="24"/>
                <w:szCs w:val="24"/>
              </w:rPr>
            </w:pPr>
            <w:r w:rsidRPr="007554AA">
              <w:rPr>
                <w:rFonts w:asciiTheme="minorEastAsia" w:hAnsiTheme="minorEastAsia" w:hint="eastAsia"/>
                <w:sz w:val="24"/>
                <w:szCs w:val="24"/>
              </w:rPr>
              <w:t xml:space="preserve">　　　　　　　　　　　　　　　　　　　　　　　　㊞</w:t>
            </w:r>
          </w:p>
        </w:tc>
        <w:tc>
          <w:tcPr>
            <w:tcW w:w="9072" w:type="dxa"/>
          </w:tcPr>
          <w:p w14:paraId="32C549EB" w14:textId="77777777"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　　　　　　　　　（電話番号：　　　　―　　　　―　　　　　）</w:t>
            </w:r>
          </w:p>
          <w:p w14:paraId="55B179B3" w14:textId="77777777" w:rsidR="000363B9" w:rsidRPr="007554AA" w:rsidRDefault="000363B9" w:rsidP="005E5780">
            <w:pPr>
              <w:rPr>
                <w:rFonts w:asciiTheme="majorEastAsia" w:eastAsiaTheme="majorEastAsia" w:hAnsiTheme="majorEastAsia"/>
                <w:sz w:val="24"/>
                <w:szCs w:val="24"/>
              </w:rPr>
            </w:pPr>
          </w:p>
        </w:tc>
      </w:tr>
      <w:tr w:rsidR="000363B9" w:rsidRPr="007554AA" w14:paraId="772495F6" w14:textId="77777777" w:rsidTr="005E5780">
        <w:trPr>
          <w:trHeight w:val="158"/>
        </w:trPr>
        <w:tc>
          <w:tcPr>
            <w:tcW w:w="1129" w:type="dxa"/>
            <w:vMerge/>
            <w:vAlign w:val="center"/>
          </w:tcPr>
          <w:p w14:paraId="72CAF7D6" w14:textId="77777777" w:rsidR="000363B9" w:rsidRPr="007554AA" w:rsidRDefault="000363B9" w:rsidP="005E5780">
            <w:pPr>
              <w:rPr>
                <w:sz w:val="24"/>
                <w:szCs w:val="24"/>
              </w:rPr>
            </w:pPr>
          </w:p>
        </w:tc>
        <w:tc>
          <w:tcPr>
            <w:tcW w:w="5387" w:type="dxa"/>
            <w:vAlign w:val="center"/>
          </w:tcPr>
          <w:p w14:paraId="6F92B590"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6A4C5A02" w14:textId="77777777" w:rsidR="000363B9" w:rsidRPr="007554AA" w:rsidRDefault="000363B9" w:rsidP="005E5780">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0E25F2F2" w14:textId="43E202AF" w:rsidR="000363B9" w:rsidRPr="007554AA" w:rsidRDefault="00621A48" w:rsidP="00E857B9">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61312" behindDoc="0" locked="0" layoutInCell="1" allowOverlap="0" wp14:anchorId="5E08F538" wp14:editId="64EE2DDA">
                      <wp:simplePos x="0" y="0"/>
                      <wp:positionH relativeFrom="column">
                        <wp:posOffset>3561715</wp:posOffset>
                      </wp:positionH>
                      <wp:positionV relativeFrom="page">
                        <wp:posOffset>54610</wp:posOffset>
                      </wp:positionV>
                      <wp:extent cx="342900" cy="2940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96B87E3" w14:textId="77777777" w:rsidR="00621A48" w:rsidRDefault="00621A48" w:rsidP="00621A48">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8F538" id="テキスト ボックス 2" o:spid="_x0000_s1027" type="#_x0000_t202" style="position:absolute;left:0;text-align:left;margin-left:280.45pt;margin-top:4.3pt;width:27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LGAIAADI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7fj0TTHCMfQaDrO80mskl1+ts6HbwIaEo2SOmQlgcX2&#10;Kx/61FNK7GVgqbROzGhD2pLe3U7y9MM5gsW1wR6XUaMVuk1HVHW1xgaqA27noCfeW75UOMOK+fDK&#10;HDKNY6N6wwseUgP2gqNFSQ3u19/uYz4SgFFKWlROSf3PHXOCEv3dIDXT4XgcpZac8eTLCB13Hdlc&#10;R8yueQQU5xDfieXJjPlBn0zpoHlHkS9iVwwxw7F3ScPJfAy9nvGRcLFYpCQUl2VhZdaWx9IR1Yjw&#10;W/fOnD3SEJC/ZzhpjBUf2Ohzez4WuwBSJaoizj2qR/hRmIns4yOKyr/2U9blqc9/AwAA//8DAFBL&#10;AwQUAAYACAAAACEAoPclId4AAAAIAQAADwAAAGRycy9kb3ducmV2LnhtbEyPT0vDQBDF74LfYRnB&#10;m9202BBjNqUEiiD20NqLt0l2mgT3T8xu2+in73jS0/D4Pd68V6wma8SZxtB7p2A+S0CQa7zuXavg&#10;8L55yECEiE6j8Y4UfFOAVXl7U2Cu/cXt6LyPreAQF3JU0MU45FKGpiOLYeYHcsyOfrQYWY6t1CNe&#10;ONwauUiSVFrsHX/ocKCqo+Zzf7IKXqvNFnf1wmY/pnp5O66Hr8PHUqn7u2n9DCLSFP/M8Fufq0PJ&#10;nWp/cjoIo2CZJk9sVZClIJin80fWNQO+sizk/wHlFQAA//8DAFBLAQItABQABgAIAAAAIQC2gziS&#10;/gAAAOEBAAATAAAAAAAAAAAAAAAAAAAAAABbQ29udGVudF9UeXBlc10ueG1sUEsBAi0AFAAGAAgA&#10;AAAhADj9If/WAAAAlAEAAAsAAAAAAAAAAAAAAAAALwEAAF9yZWxzLy5yZWxzUEsBAi0AFAAGAAgA&#10;AAAhAF13f4sYAgAAMgQAAA4AAAAAAAAAAAAAAAAALgIAAGRycy9lMm9Eb2MueG1sUEsBAi0AFAAG&#10;AAgAAAAhAKD3JSHeAAAACAEAAA8AAAAAAAAAAAAAAAAAcgQAAGRycy9kb3ducmV2LnhtbFBLBQYA&#10;AAAABAAEAPMAAAB9BQAAAAA=&#10;" o:allowoverlap="f" filled="f" stroked="f" strokeweight=".5pt">
                      <v:textbox>
                        <w:txbxContent>
                          <w:p w14:paraId="196B87E3" w14:textId="77777777" w:rsidR="00621A48" w:rsidRDefault="00621A48" w:rsidP="00621A48">
                            <w:r w:rsidRPr="007554AA">
                              <w:rPr>
                                <w:rFonts w:asciiTheme="minorEastAsia" w:hAnsiTheme="minorEastAsia" w:hint="eastAsia"/>
                                <w:sz w:val="24"/>
                                <w:szCs w:val="24"/>
                              </w:rPr>
                              <w:t>㊞</w:t>
                            </w:r>
                          </w:p>
                        </w:txbxContent>
                      </v:textbox>
                      <w10:wrap anchory="page"/>
                    </v:shape>
                  </w:pict>
                </mc:Fallback>
              </mc:AlternateContent>
            </w:r>
            <w:r w:rsidR="000363B9" w:rsidRPr="007554AA">
              <w:rPr>
                <w:rFonts w:asciiTheme="minorEastAsia" w:hAnsiTheme="minorEastAsia" w:hint="eastAsia"/>
                <w:sz w:val="24"/>
                <w:szCs w:val="24"/>
              </w:rPr>
              <w:t>公益財団法人えひめ農林漁業振興機構</w:t>
            </w:r>
          </w:p>
          <w:p w14:paraId="60E5D6D3" w14:textId="1A085360"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 xml:space="preserve">　　　理事長　</w:t>
            </w:r>
            <w:r w:rsidR="004D21FC" w:rsidRPr="007554AA">
              <w:rPr>
                <w:rFonts w:asciiTheme="minorEastAsia" w:hAnsiTheme="minorEastAsia" w:hint="eastAsia"/>
                <w:sz w:val="24"/>
                <w:szCs w:val="24"/>
              </w:rPr>
              <w:t xml:space="preserve">　</w:t>
            </w:r>
            <w:r w:rsidR="00B5464A">
              <w:rPr>
                <w:rFonts w:asciiTheme="minorEastAsia" w:hAnsiTheme="minorEastAsia" w:hint="eastAsia"/>
                <w:sz w:val="24"/>
                <w:szCs w:val="24"/>
              </w:rPr>
              <w:t>岸本　憲彦</w:t>
            </w:r>
          </w:p>
        </w:tc>
        <w:tc>
          <w:tcPr>
            <w:tcW w:w="9072" w:type="dxa"/>
          </w:tcPr>
          <w:p w14:paraId="6C6F3D3C" w14:textId="5B712E81" w:rsidR="000363B9" w:rsidRPr="007554AA" w:rsidRDefault="000363B9" w:rsidP="005E5780">
            <w:pPr>
              <w:rPr>
                <w:rFonts w:asciiTheme="minorEastAsia" w:hAnsiTheme="minorEastAsia"/>
                <w:sz w:val="24"/>
                <w:szCs w:val="24"/>
              </w:rPr>
            </w:pPr>
            <w:r w:rsidRPr="007554AA">
              <w:rPr>
                <w:rFonts w:asciiTheme="minorEastAsia" w:hAnsiTheme="minorEastAsia" w:hint="eastAsia"/>
                <w:sz w:val="24"/>
                <w:szCs w:val="24"/>
              </w:rPr>
              <w:t>〒</w:t>
            </w:r>
            <w:r w:rsidR="00E44CB1">
              <w:rPr>
                <w:rFonts w:asciiTheme="minorEastAsia" w:hAnsiTheme="minorEastAsia" w:hint="eastAsia"/>
                <w:sz w:val="24"/>
                <w:szCs w:val="24"/>
              </w:rPr>
              <w:t>７９０</w:t>
            </w:r>
            <w:r w:rsidR="00E44CB1" w:rsidRPr="007554AA">
              <w:rPr>
                <w:rFonts w:asciiTheme="minorEastAsia" w:hAnsiTheme="minorEastAsia" w:hint="eastAsia"/>
                <w:sz w:val="24"/>
                <w:szCs w:val="24"/>
              </w:rPr>
              <w:t>―</w:t>
            </w:r>
            <w:r w:rsidR="00E44CB1">
              <w:rPr>
                <w:rFonts w:asciiTheme="minorEastAsia" w:hAnsiTheme="minorEastAsia" w:hint="eastAsia"/>
                <w:sz w:val="24"/>
                <w:szCs w:val="24"/>
              </w:rPr>
              <w:t xml:space="preserve">８５０２　</w:t>
            </w:r>
            <w:r w:rsidRPr="007554AA">
              <w:rPr>
                <w:rFonts w:asciiTheme="minorEastAsia" w:hAnsiTheme="minorEastAsia" w:hint="eastAsia"/>
                <w:sz w:val="24"/>
                <w:szCs w:val="24"/>
              </w:rPr>
              <w:t xml:space="preserve">　　　　　（電話番号：　０８９―９４５―１５４２　　）</w:t>
            </w:r>
          </w:p>
          <w:p w14:paraId="028D05CF" w14:textId="6DDA6003" w:rsidR="000363B9" w:rsidRPr="00E44CB1" w:rsidRDefault="00E44CB1" w:rsidP="005E5780">
            <w:pPr>
              <w:rPr>
                <w:rFonts w:asciiTheme="minorEastAsia" w:hAnsiTheme="minorEastAsia"/>
                <w:sz w:val="24"/>
                <w:szCs w:val="24"/>
              </w:rPr>
            </w:pPr>
            <w:r>
              <w:rPr>
                <w:rFonts w:asciiTheme="minorEastAsia" w:hAnsiTheme="minorEastAsia" w:hint="eastAsia"/>
                <w:sz w:val="24"/>
                <w:szCs w:val="24"/>
              </w:rPr>
              <w:t>松山市北持田町１３２番地　愛媛県中予地方局庁舎内</w:t>
            </w:r>
          </w:p>
        </w:tc>
      </w:tr>
    </w:tbl>
    <w:p w14:paraId="5199EE50" w14:textId="77777777" w:rsidR="000363B9" w:rsidRPr="007554AA" w:rsidRDefault="000363B9" w:rsidP="000363B9">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7554AA" w:rsidRPr="007554AA" w14:paraId="33F320FE" w14:textId="77777777" w:rsidTr="005E5780">
        <w:trPr>
          <w:trHeight w:val="202"/>
        </w:trPr>
        <w:tc>
          <w:tcPr>
            <w:tcW w:w="5807" w:type="dxa"/>
            <w:gridSpan w:val="4"/>
            <w:vAlign w:val="center"/>
          </w:tcPr>
          <w:p w14:paraId="19584BDB" w14:textId="77777777" w:rsidR="000363B9" w:rsidRPr="007554AA" w:rsidRDefault="000363B9" w:rsidP="005E5780">
            <w:pPr>
              <w:jc w:val="center"/>
              <w:rPr>
                <w:sz w:val="24"/>
                <w:szCs w:val="24"/>
              </w:rPr>
            </w:pPr>
            <w:r w:rsidRPr="007554AA">
              <w:rPr>
                <w:rFonts w:hint="eastAsia"/>
                <w:sz w:val="24"/>
                <w:szCs w:val="24"/>
              </w:rPr>
              <w:t>権利を設定する土地（Ｄ）</w:t>
            </w:r>
          </w:p>
        </w:tc>
        <w:tc>
          <w:tcPr>
            <w:tcW w:w="9781" w:type="dxa"/>
            <w:gridSpan w:val="6"/>
            <w:vAlign w:val="center"/>
          </w:tcPr>
          <w:p w14:paraId="6B62CD66" w14:textId="77777777" w:rsidR="000363B9" w:rsidRPr="007554AA" w:rsidRDefault="000363B9" w:rsidP="005E5780">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486EAEC7" w14:textId="77777777" w:rsidR="000363B9" w:rsidRPr="007554AA" w:rsidRDefault="000363B9" w:rsidP="005E5780">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5933D159" w14:textId="77777777" w:rsidR="000363B9" w:rsidRPr="007554AA" w:rsidRDefault="000363B9" w:rsidP="005E5780">
            <w:pPr>
              <w:jc w:val="center"/>
              <w:rPr>
                <w:sz w:val="24"/>
                <w:szCs w:val="24"/>
              </w:rPr>
            </w:pPr>
            <w:r w:rsidRPr="007554AA">
              <w:rPr>
                <w:rFonts w:hint="eastAsia"/>
                <w:sz w:val="24"/>
                <w:szCs w:val="24"/>
              </w:rPr>
              <w:t>備考</w:t>
            </w:r>
          </w:p>
        </w:tc>
      </w:tr>
      <w:tr w:rsidR="007554AA" w:rsidRPr="007554AA" w14:paraId="01DF2139" w14:textId="77777777" w:rsidTr="005E5780">
        <w:trPr>
          <w:trHeight w:val="263"/>
        </w:trPr>
        <w:tc>
          <w:tcPr>
            <w:tcW w:w="2405" w:type="dxa"/>
            <w:vMerge w:val="restart"/>
            <w:vAlign w:val="center"/>
          </w:tcPr>
          <w:p w14:paraId="11458C10" w14:textId="77777777" w:rsidR="000363B9" w:rsidRPr="007554AA" w:rsidRDefault="000363B9" w:rsidP="005E5780">
            <w:pPr>
              <w:jc w:val="center"/>
              <w:rPr>
                <w:sz w:val="24"/>
                <w:szCs w:val="24"/>
              </w:rPr>
            </w:pPr>
            <w:r w:rsidRPr="007554AA">
              <w:rPr>
                <w:rFonts w:hint="eastAsia"/>
                <w:sz w:val="24"/>
                <w:szCs w:val="24"/>
              </w:rPr>
              <w:t>所　　在</w:t>
            </w:r>
          </w:p>
        </w:tc>
        <w:tc>
          <w:tcPr>
            <w:tcW w:w="1134" w:type="dxa"/>
            <w:vMerge w:val="restart"/>
            <w:vAlign w:val="center"/>
          </w:tcPr>
          <w:p w14:paraId="341B08D8" w14:textId="77777777" w:rsidR="000363B9" w:rsidRPr="007554AA" w:rsidRDefault="000363B9" w:rsidP="005E5780">
            <w:pPr>
              <w:jc w:val="center"/>
              <w:rPr>
                <w:sz w:val="24"/>
                <w:szCs w:val="24"/>
              </w:rPr>
            </w:pPr>
            <w:r w:rsidRPr="007554AA">
              <w:rPr>
                <w:rFonts w:hint="eastAsia"/>
                <w:sz w:val="24"/>
                <w:szCs w:val="24"/>
              </w:rPr>
              <w:t>地番</w:t>
            </w:r>
          </w:p>
        </w:tc>
        <w:tc>
          <w:tcPr>
            <w:tcW w:w="709" w:type="dxa"/>
            <w:vMerge w:val="restart"/>
            <w:vAlign w:val="center"/>
          </w:tcPr>
          <w:p w14:paraId="0C2F27CE" w14:textId="77777777" w:rsidR="000363B9" w:rsidRPr="007554AA" w:rsidRDefault="000363B9" w:rsidP="005E5780">
            <w:pPr>
              <w:jc w:val="center"/>
              <w:rPr>
                <w:sz w:val="24"/>
                <w:szCs w:val="24"/>
              </w:rPr>
            </w:pPr>
            <w:r w:rsidRPr="007554AA">
              <w:rPr>
                <w:rFonts w:hint="eastAsia"/>
                <w:sz w:val="24"/>
                <w:szCs w:val="24"/>
              </w:rPr>
              <w:t>現況</w:t>
            </w:r>
          </w:p>
          <w:p w14:paraId="0816BB71" w14:textId="77777777" w:rsidR="000363B9" w:rsidRPr="007554AA" w:rsidRDefault="000363B9" w:rsidP="005E5780">
            <w:pPr>
              <w:jc w:val="center"/>
              <w:rPr>
                <w:sz w:val="24"/>
                <w:szCs w:val="24"/>
              </w:rPr>
            </w:pPr>
            <w:r w:rsidRPr="007554AA">
              <w:rPr>
                <w:rFonts w:hint="eastAsia"/>
                <w:sz w:val="24"/>
                <w:szCs w:val="24"/>
              </w:rPr>
              <w:t>地目</w:t>
            </w:r>
          </w:p>
        </w:tc>
        <w:tc>
          <w:tcPr>
            <w:tcW w:w="1559" w:type="dxa"/>
            <w:vMerge w:val="restart"/>
            <w:vAlign w:val="center"/>
          </w:tcPr>
          <w:p w14:paraId="6B219AF7" w14:textId="77777777" w:rsidR="000363B9" w:rsidRPr="007554AA" w:rsidRDefault="000363B9" w:rsidP="005E5780">
            <w:pPr>
              <w:jc w:val="center"/>
              <w:rPr>
                <w:sz w:val="24"/>
                <w:szCs w:val="24"/>
              </w:rPr>
            </w:pPr>
            <w:r w:rsidRPr="007554AA">
              <w:rPr>
                <w:rFonts w:hint="eastAsia"/>
                <w:sz w:val="24"/>
                <w:szCs w:val="24"/>
              </w:rPr>
              <w:t>面　積</w:t>
            </w:r>
          </w:p>
          <w:p w14:paraId="0342E96C" w14:textId="77777777" w:rsidR="000363B9" w:rsidRPr="007554AA" w:rsidRDefault="000363B9" w:rsidP="005E5780">
            <w:pPr>
              <w:jc w:val="center"/>
              <w:rPr>
                <w:sz w:val="24"/>
                <w:szCs w:val="24"/>
              </w:rPr>
            </w:pPr>
            <w:r w:rsidRPr="007554AA">
              <w:rPr>
                <w:rFonts w:hint="eastAsia"/>
                <w:sz w:val="24"/>
                <w:szCs w:val="24"/>
              </w:rPr>
              <w:t>㎡</w:t>
            </w:r>
          </w:p>
        </w:tc>
        <w:tc>
          <w:tcPr>
            <w:tcW w:w="992" w:type="dxa"/>
            <w:vMerge w:val="restart"/>
            <w:vAlign w:val="center"/>
          </w:tcPr>
          <w:p w14:paraId="39019918" w14:textId="77777777" w:rsidR="000363B9" w:rsidRPr="007554AA" w:rsidRDefault="000363B9" w:rsidP="005E5780">
            <w:pPr>
              <w:jc w:val="center"/>
              <w:rPr>
                <w:sz w:val="24"/>
                <w:szCs w:val="24"/>
              </w:rPr>
            </w:pPr>
            <w:r w:rsidRPr="007554AA">
              <w:rPr>
                <w:rFonts w:hint="eastAsia"/>
                <w:sz w:val="24"/>
                <w:szCs w:val="24"/>
              </w:rPr>
              <w:t>権利の種類</w:t>
            </w:r>
          </w:p>
        </w:tc>
        <w:tc>
          <w:tcPr>
            <w:tcW w:w="1560" w:type="dxa"/>
            <w:vMerge w:val="restart"/>
            <w:vAlign w:val="center"/>
          </w:tcPr>
          <w:p w14:paraId="0D5B04CB" w14:textId="77777777" w:rsidR="000363B9" w:rsidRPr="007554AA" w:rsidRDefault="000363B9" w:rsidP="005E5780">
            <w:pPr>
              <w:jc w:val="center"/>
              <w:rPr>
                <w:sz w:val="24"/>
                <w:szCs w:val="24"/>
              </w:rPr>
            </w:pPr>
            <w:r w:rsidRPr="007554AA">
              <w:rPr>
                <w:rFonts w:hint="eastAsia"/>
                <w:sz w:val="24"/>
                <w:szCs w:val="24"/>
              </w:rPr>
              <w:t>内容</w:t>
            </w:r>
          </w:p>
        </w:tc>
        <w:tc>
          <w:tcPr>
            <w:tcW w:w="2835" w:type="dxa"/>
            <w:gridSpan w:val="2"/>
            <w:vAlign w:val="center"/>
          </w:tcPr>
          <w:p w14:paraId="77D38668" w14:textId="77777777" w:rsidR="000363B9" w:rsidRPr="007554AA" w:rsidRDefault="000363B9" w:rsidP="005E5780">
            <w:pPr>
              <w:jc w:val="center"/>
              <w:rPr>
                <w:sz w:val="24"/>
                <w:szCs w:val="24"/>
              </w:rPr>
            </w:pPr>
            <w:r w:rsidRPr="007554AA">
              <w:rPr>
                <w:rFonts w:hint="eastAsia"/>
                <w:sz w:val="24"/>
                <w:szCs w:val="24"/>
              </w:rPr>
              <w:t>存続期間</w:t>
            </w:r>
          </w:p>
        </w:tc>
        <w:tc>
          <w:tcPr>
            <w:tcW w:w="1417" w:type="dxa"/>
            <w:vMerge w:val="restart"/>
            <w:vAlign w:val="center"/>
          </w:tcPr>
          <w:p w14:paraId="08D8397F" w14:textId="77777777" w:rsidR="000363B9" w:rsidRPr="007554AA" w:rsidRDefault="000363B9" w:rsidP="005E5780">
            <w:pPr>
              <w:jc w:val="center"/>
              <w:rPr>
                <w:sz w:val="24"/>
                <w:szCs w:val="24"/>
              </w:rPr>
            </w:pPr>
            <w:r w:rsidRPr="007554AA">
              <w:rPr>
                <w:rFonts w:hint="eastAsia"/>
                <w:sz w:val="24"/>
                <w:szCs w:val="24"/>
              </w:rPr>
              <w:t>借　賃</w:t>
            </w:r>
          </w:p>
          <w:p w14:paraId="6A227E66" w14:textId="77777777" w:rsidR="000363B9" w:rsidRPr="007554AA" w:rsidRDefault="000363B9" w:rsidP="005E5780">
            <w:pPr>
              <w:jc w:val="center"/>
              <w:rPr>
                <w:sz w:val="24"/>
                <w:szCs w:val="24"/>
              </w:rPr>
            </w:pPr>
            <w:r w:rsidRPr="007554AA">
              <w:rPr>
                <w:rFonts w:hint="eastAsia"/>
                <w:sz w:val="24"/>
                <w:szCs w:val="24"/>
              </w:rPr>
              <w:t>円</w:t>
            </w:r>
          </w:p>
        </w:tc>
        <w:tc>
          <w:tcPr>
            <w:tcW w:w="2977" w:type="dxa"/>
            <w:vMerge w:val="restart"/>
            <w:vAlign w:val="center"/>
          </w:tcPr>
          <w:p w14:paraId="4857F0E9" w14:textId="77777777" w:rsidR="000363B9" w:rsidRPr="007554AA" w:rsidRDefault="000363B9" w:rsidP="005E5780">
            <w:pPr>
              <w:jc w:val="center"/>
              <w:rPr>
                <w:sz w:val="24"/>
                <w:szCs w:val="24"/>
              </w:rPr>
            </w:pPr>
            <w:r w:rsidRPr="007554AA">
              <w:rPr>
                <w:rFonts w:hint="eastAsia"/>
                <w:sz w:val="24"/>
                <w:szCs w:val="24"/>
              </w:rPr>
              <w:t>借賃の支払方法</w:t>
            </w:r>
          </w:p>
        </w:tc>
        <w:tc>
          <w:tcPr>
            <w:tcW w:w="1984" w:type="dxa"/>
            <w:vMerge w:val="restart"/>
            <w:vAlign w:val="center"/>
          </w:tcPr>
          <w:p w14:paraId="70C1FD06" w14:textId="77777777" w:rsidR="000363B9" w:rsidRPr="007554AA" w:rsidRDefault="000363B9" w:rsidP="005E5780">
            <w:pPr>
              <w:jc w:val="center"/>
              <w:rPr>
                <w:sz w:val="24"/>
                <w:szCs w:val="24"/>
              </w:rPr>
            </w:pPr>
            <w:r w:rsidRPr="007554AA">
              <w:rPr>
                <w:rFonts w:hint="eastAsia"/>
                <w:sz w:val="24"/>
                <w:szCs w:val="24"/>
              </w:rPr>
              <w:t>住所</w:t>
            </w:r>
          </w:p>
        </w:tc>
        <w:tc>
          <w:tcPr>
            <w:tcW w:w="1560" w:type="dxa"/>
            <w:vMerge w:val="restart"/>
            <w:vAlign w:val="center"/>
          </w:tcPr>
          <w:p w14:paraId="5D14BBF9" w14:textId="77777777" w:rsidR="000363B9" w:rsidRPr="007554AA" w:rsidRDefault="000363B9" w:rsidP="005E5780">
            <w:pPr>
              <w:jc w:val="center"/>
              <w:rPr>
                <w:sz w:val="24"/>
                <w:szCs w:val="24"/>
              </w:rPr>
            </w:pPr>
            <w:r w:rsidRPr="007554AA">
              <w:rPr>
                <w:rFonts w:hint="eastAsia"/>
                <w:sz w:val="24"/>
                <w:szCs w:val="24"/>
              </w:rPr>
              <w:t>氏名又は</w:t>
            </w:r>
          </w:p>
          <w:p w14:paraId="7F7C35C4" w14:textId="77777777" w:rsidR="000363B9" w:rsidRPr="007554AA" w:rsidRDefault="000363B9" w:rsidP="005E5780">
            <w:pPr>
              <w:jc w:val="center"/>
              <w:rPr>
                <w:sz w:val="24"/>
                <w:szCs w:val="24"/>
              </w:rPr>
            </w:pPr>
            <w:r w:rsidRPr="007554AA">
              <w:rPr>
                <w:rFonts w:hint="eastAsia"/>
                <w:sz w:val="24"/>
                <w:szCs w:val="24"/>
              </w:rPr>
              <w:t>名称</w:t>
            </w:r>
          </w:p>
        </w:tc>
        <w:tc>
          <w:tcPr>
            <w:tcW w:w="1134" w:type="dxa"/>
            <w:vMerge w:val="restart"/>
            <w:vAlign w:val="center"/>
          </w:tcPr>
          <w:p w14:paraId="5B279923" w14:textId="77777777" w:rsidR="000363B9" w:rsidRPr="007554AA" w:rsidRDefault="000363B9" w:rsidP="005E5780">
            <w:pPr>
              <w:jc w:val="center"/>
              <w:rPr>
                <w:sz w:val="24"/>
                <w:szCs w:val="24"/>
              </w:rPr>
            </w:pPr>
            <w:r w:rsidRPr="007554AA">
              <w:rPr>
                <w:rFonts w:hint="eastAsia"/>
                <w:sz w:val="24"/>
                <w:szCs w:val="24"/>
              </w:rPr>
              <w:t>権原の</w:t>
            </w:r>
          </w:p>
          <w:p w14:paraId="192AB426" w14:textId="77777777" w:rsidR="000363B9" w:rsidRPr="007554AA" w:rsidRDefault="000363B9" w:rsidP="005E5780">
            <w:pPr>
              <w:jc w:val="center"/>
              <w:rPr>
                <w:sz w:val="24"/>
                <w:szCs w:val="24"/>
              </w:rPr>
            </w:pPr>
            <w:r w:rsidRPr="007554AA">
              <w:rPr>
                <w:rFonts w:hint="eastAsia"/>
                <w:sz w:val="24"/>
                <w:szCs w:val="24"/>
              </w:rPr>
              <w:t>種類</w:t>
            </w:r>
          </w:p>
        </w:tc>
        <w:tc>
          <w:tcPr>
            <w:tcW w:w="992" w:type="dxa"/>
            <w:vMerge w:val="restart"/>
            <w:vAlign w:val="center"/>
          </w:tcPr>
          <w:p w14:paraId="164DE6E1" w14:textId="77777777" w:rsidR="000363B9" w:rsidRPr="007554AA" w:rsidRDefault="000363B9" w:rsidP="005E5780">
            <w:pPr>
              <w:jc w:val="center"/>
              <w:rPr>
                <w:sz w:val="24"/>
                <w:szCs w:val="24"/>
              </w:rPr>
            </w:pPr>
            <w:r w:rsidRPr="007554AA">
              <w:rPr>
                <w:rFonts w:hint="eastAsia"/>
                <w:sz w:val="24"/>
                <w:szCs w:val="24"/>
              </w:rPr>
              <w:t>同意印</w:t>
            </w:r>
          </w:p>
        </w:tc>
        <w:tc>
          <w:tcPr>
            <w:tcW w:w="709" w:type="dxa"/>
            <w:vMerge/>
            <w:vAlign w:val="center"/>
          </w:tcPr>
          <w:p w14:paraId="459F0DBF" w14:textId="77777777" w:rsidR="000363B9" w:rsidRPr="007554AA" w:rsidRDefault="000363B9" w:rsidP="005E5780">
            <w:pPr>
              <w:jc w:val="center"/>
              <w:rPr>
                <w:sz w:val="24"/>
                <w:szCs w:val="24"/>
              </w:rPr>
            </w:pPr>
          </w:p>
        </w:tc>
      </w:tr>
      <w:tr w:rsidR="000363B9" w:rsidRPr="00863990" w14:paraId="1EBF25EF" w14:textId="77777777" w:rsidTr="005E5780">
        <w:trPr>
          <w:trHeight w:val="57"/>
        </w:trPr>
        <w:tc>
          <w:tcPr>
            <w:tcW w:w="2405" w:type="dxa"/>
            <w:vMerge/>
            <w:vAlign w:val="center"/>
          </w:tcPr>
          <w:p w14:paraId="680A2A19" w14:textId="77777777" w:rsidR="000363B9" w:rsidRPr="00863990" w:rsidRDefault="000363B9" w:rsidP="005E5780">
            <w:pPr>
              <w:jc w:val="center"/>
              <w:rPr>
                <w:color w:val="FF0000"/>
                <w:sz w:val="24"/>
                <w:szCs w:val="24"/>
              </w:rPr>
            </w:pPr>
          </w:p>
        </w:tc>
        <w:tc>
          <w:tcPr>
            <w:tcW w:w="1134" w:type="dxa"/>
            <w:vMerge/>
            <w:vAlign w:val="center"/>
          </w:tcPr>
          <w:p w14:paraId="68FDE93C" w14:textId="77777777" w:rsidR="000363B9" w:rsidRPr="00863990" w:rsidRDefault="000363B9" w:rsidP="005E5780">
            <w:pPr>
              <w:jc w:val="center"/>
              <w:rPr>
                <w:color w:val="FF0000"/>
                <w:sz w:val="24"/>
                <w:szCs w:val="24"/>
              </w:rPr>
            </w:pPr>
          </w:p>
        </w:tc>
        <w:tc>
          <w:tcPr>
            <w:tcW w:w="709" w:type="dxa"/>
            <w:vMerge/>
            <w:vAlign w:val="center"/>
          </w:tcPr>
          <w:p w14:paraId="6FE97FB5" w14:textId="77777777" w:rsidR="000363B9" w:rsidRPr="00863990" w:rsidRDefault="000363B9" w:rsidP="005E5780">
            <w:pPr>
              <w:jc w:val="center"/>
              <w:rPr>
                <w:color w:val="FF0000"/>
                <w:sz w:val="24"/>
                <w:szCs w:val="24"/>
              </w:rPr>
            </w:pPr>
          </w:p>
        </w:tc>
        <w:tc>
          <w:tcPr>
            <w:tcW w:w="1559" w:type="dxa"/>
            <w:vMerge/>
            <w:vAlign w:val="center"/>
          </w:tcPr>
          <w:p w14:paraId="6BD52595" w14:textId="77777777" w:rsidR="000363B9" w:rsidRPr="00863990" w:rsidRDefault="000363B9" w:rsidP="005E5780">
            <w:pPr>
              <w:jc w:val="center"/>
              <w:rPr>
                <w:color w:val="FF0000"/>
                <w:sz w:val="24"/>
                <w:szCs w:val="24"/>
              </w:rPr>
            </w:pPr>
          </w:p>
        </w:tc>
        <w:tc>
          <w:tcPr>
            <w:tcW w:w="992" w:type="dxa"/>
            <w:vMerge/>
            <w:vAlign w:val="center"/>
          </w:tcPr>
          <w:p w14:paraId="6B0FB572" w14:textId="77777777" w:rsidR="000363B9" w:rsidRPr="00863990" w:rsidRDefault="000363B9" w:rsidP="005E5780">
            <w:pPr>
              <w:rPr>
                <w:color w:val="FF0000"/>
                <w:sz w:val="24"/>
                <w:szCs w:val="24"/>
              </w:rPr>
            </w:pPr>
          </w:p>
        </w:tc>
        <w:tc>
          <w:tcPr>
            <w:tcW w:w="1560" w:type="dxa"/>
            <w:vMerge/>
            <w:vAlign w:val="center"/>
          </w:tcPr>
          <w:p w14:paraId="54B0BB0B" w14:textId="77777777" w:rsidR="000363B9" w:rsidRPr="00863990" w:rsidRDefault="000363B9" w:rsidP="005E5780">
            <w:pPr>
              <w:jc w:val="center"/>
              <w:rPr>
                <w:color w:val="FF0000"/>
                <w:sz w:val="24"/>
                <w:szCs w:val="24"/>
              </w:rPr>
            </w:pPr>
          </w:p>
        </w:tc>
        <w:tc>
          <w:tcPr>
            <w:tcW w:w="1417" w:type="dxa"/>
            <w:vAlign w:val="center"/>
          </w:tcPr>
          <w:p w14:paraId="1B046CBD" w14:textId="77777777" w:rsidR="000363B9" w:rsidRPr="007554AA" w:rsidRDefault="000363B9" w:rsidP="005E5780">
            <w:pPr>
              <w:jc w:val="center"/>
              <w:rPr>
                <w:sz w:val="24"/>
                <w:szCs w:val="24"/>
              </w:rPr>
            </w:pPr>
            <w:r w:rsidRPr="007554AA">
              <w:rPr>
                <w:rFonts w:hint="eastAsia"/>
                <w:sz w:val="24"/>
                <w:szCs w:val="24"/>
              </w:rPr>
              <w:t>始期</w:t>
            </w:r>
          </w:p>
        </w:tc>
        <w:tc>
          <w:tcPr>
            <w:tcW w:w="1418" w:type="dxa"/>
            <w:vAlign w:val="center"/>
          </w:tcPr>
          <w:p w14:paraId="13CC5D0A" w14:textId="77777777" w:rsidR="000363B9" w:rsidRPr="007554AA" w:rsidRDefault="000363B9" w:rsidP="005E5780">
            <w:pPr>
              <w:jc w:val="center"/>
              <w:rPr>
                <w:sz w:val="24"/>
                <w:szCs w:val="24"/>
              </w:rPr>
            </w:pPr>
            <w:r w:rsidRPr="007554AA">
              <w:rPr>
                <w:rFonts w:hint="eastAsia"/>
                <w:sz w:val="24"/>
                <w:szCs w:val="24"/>
              </w:rPr>
              <w:t>終期</w:t>
            </w:r>
          </w:p>
        </w:tc>
        <w:tc>
          <w:tcPr>
            <w:tcW w:w="1417" w:type="dxa"/>
            <w:vMerge/>
            <w:vAlign w:val="center"/>
          </w:tcPr>
          <w:p w14:paraId="2219FBF6" w14:textId="77777777" w:rsidR="000363B9" w:rsidRPr="00863990" w:rsidRDefault="000363B9" w:rsidP="005E5780">
            <w:pPr>
              <w:jc w:val="center"/>
              <w:rPr>
                <w:color w:val="FF0000"/>
                <w:sz w:val="24"/>
                <w:szCs w:val="24"/>
              </w:rPr>
            </w:pPr>
          </w:p>
        </w:tc>
        <w:tc>
          <w:tcPr>
            <w:tcW w:w="2977" w:type="dxa"/>
            <w:vMerge/>
            <w:vAlign w:val="center"/>
          </w:tcPr>
          <w:p w14:paraId="59E3D01A" w14:textId="77777777" w:rsidR="000363B9" w:rsidRPr="00863990" w:rsidRDefault="000363B9" w:rsidP="005E5780">
            <w:pPr>
              <w:rPr>
                <w:color w:val="FF0000"/>
                <w:sz w:val="24"/>
                <w:szCs w:val="24"/>
              </w:rPr>
            </w:pPr>
          </w:p>
        </w:tc>
        <w:tc>
          <w:tcPr>
            <w:tcW w:w="1984" w:type="dxa"/>
            <w:vMerge/>
            <w:vAlign w:val="center"/>
          </w:tcPr>
          <w:p w14:paraId="13B35714" w14:textId="77777777" w:rsidR="000363B9" w:rsidRPr="00863990" w:rsidRDefault="000363B9" w:rsidP="005E5780">
            <w:pPr>
              <w:jc w:val="center"/>
              <w:rPr>
                <w:color w:val="FF0000"/>
                <w:sz w:val="24"/>
                <w:szCs w:val="24"/>
              </w:rPr>
            </w:pPr>
          </w:p>
        </w:tc>
        <w:tc>
          <w:tcPr>
            <w:tcW w:w="1560" w:type="dxa"/>
            <w:vMerge/>
            <w:vAlign w:val="center"/>
          </w:tcPr>
          <w:p w14:paraId="622067BD" w14:textId="77777777" w:rsidR="000363B9" w:rsidRPr="00863990" w:rsidRDefault="000363B9" w:rsidP="005E5780">
            <w:pPr>
              <w:jc w:val="center"/>
              <w:rPr>
                <w:color w:val="FF0000"/>
                <w:sz w:val="24"/>
                <w:szCs w:val="24"/>
              </w:rPr>
            </w:pPr>
          </w:p>
        </w:tc>
        <w:tc>
          <w:tcPr>
            <w:tcW w:w="1134" w:type="dxa"/>
            <w:vMerge/>
            <w:vAlign w:val="center"/>
          </w:tcPr>
          <w:p w14:paraId="1038B6D3" w14:textId="77777777" w:rsidR="000363B9" w:rsidRPr="00863990" w:rsidRDefault="000363B9" w:rsidP="005E5780">
            <w:pPr>
              <w:jc w:val="center"/>
              <w:rPr>
                <w:color w:val="FF0000"/>
                <w:sz w:val="24"/>
                <w:szCs w:val="24"/>
              </w:rPr>
            </w:pPr>
          </w:p>
        </w:tc>
        <w:tc>
          <w:tcPr>
            <w:tcW w:w="992" w:type="dxa"/>
            <w:vMerge/>
            <w:vAlign w:val="center"/>
          </w:tcPr>
          <w:p w14:paraId="6ACA651D" w14:textId="77777777" w:rsidR="000363B9" w:rsidRPr="00863990" w:rsidRDefault="000363B9" w:rsidP="005E5780">
            <w:pPr>
              <w:jc w:val="center"/>
              <w:rPr>
                <w:color w:val="FF0000"/>
                <w:sz w:val="24"/>
                <w:szCs w:val="24"/>
              </w:rPr>
            </w:pPr>
          </w:p>
        </w:tc>
        <w:tc>
          <w:tcPr>
            <w:tcW w:w="709" w:type="dxa"/>
            <w:vMerge/>
            <w:vAlign w:val="center"/>
          </w:tcPr>
          <w:p w14:paraId="7195E6AB" w14:textId="77777777" w:rsidR="000363B9" w:rsidRPr="00863990" w:rsidRDefault="000363B9" w:rsidP="005E5780">
            <w:pPr>
              <w:jc w:val="center"/>
              <w:rPr>
                <w:color w:val="FF0000"/>
                <w:sz w:val="24"/>
                <w:szCs w:val="24"/>
              </w:rPr>
            </w:pPr>
          </w:p>
        </w:tc>
      </w:tr>
      <w:tr w:rsidR="000363B9" w:rsidRPr="00863990" w14:paraId="5CDFA974" w14:textId="77777777" w:rsidTr="005E5780">
        <w:trPr>
          <w:trHeight w:val="5642"/>
        </w:trPr>
        <w:tc>
          <w:tcPr>
            <w:tcW w:w="2405" w:type="dxa"/>
          </w:tcPr>
          <w:p w14:paraId="261F0663" w14:textId="77777777" w:rsidR="000363B9" w:rsidRPr="00863990" w:rsidRDefault="000363B9" w:rsidP="005E5780">
            <w:pPr>
              <w:rPr>
                <w:rFonts w:asciiTheme="minorEastAsia" w:hAnsiTheme="minorEastAsia"/>
                <w:color w:val="FF0000"/>
                <w:sz w:val="24"/>
                <w:szCs w:val="24"/>
              </w:rPr>
            </w:pPr>
          </w:p>
        </w:tc>
        <w:tc>
          <w:tcPr>
            <w:tcW w:w="1134" w:type="dxa"/>
          </w:tcPr>
          <w:p w14:paraId="0F44BF29" w14:textId="77777777" w:rsidR="000363B9" w:rsidRPr="00863990" w:rsidRDefault="000363B9" w:rsidP="005E5780">
            <w:pPr>
              <w:rPr>
                <w:rFonts w:asciiTheme="minorEastAsia" w:hAnsiTheme="minorEastAsia"/>
                <w:color w:val="FF0000"/>
                <w:sz w:val="24"/>
                <w:szCs w:val="24"/>
              </w:rPr>
            </w:pPr>
          </w:p>
        </w:tc>
        <w:tc>
          <w:tcPr>
            <w:tcW w:w="709" w:type="dxa"/>
          </w:tcPr>
          <w:p w14:paraId="5B664E67" w14:textId="77777777" w:rsidR="000363B9" w:rsidRPr="00863990" w:rsidRDefault="000363B9" w:rsidP="005E5780">
            <w:pPr>
              <w:rPr>
                <w:rFonts w:asciiTheme="minorEastAsia" w:hAnsiTheme="minorEastAsia"/>
                <w:color w:val="FF0000"/>
                <w:sz w:val="24"/>
                <w:szCs w:val="24"/>
              </w:rPr>
            </w:pPr>
          </w:p>
        </w:tc>
        <w:tc>
          <w:tcPr>
            <w:tcW w:w="1559" w:type="dxa"/>
          </w:tcPr>
          <w:p w14:paraId="7EDA9C55" w14:textId="77777777" w:rsidR="000363B9" w:rsidRPr="00863990" w:rsidRDefault="000363B9" w:rsidP="005E5780">
            <w:pPr>
              <w:ind w:firstLineChars="50" w:firstLine="120"/>
              <w:rPr>
                <w:rFonts w:asciiTheme="minorEastAsia" w:hAnsiTheme="minorEastAsia"/>
                <w:color w:val="FF0000"/>
                <w:sz w:val="24"/>
                <w:szCs w:val="24"/>
              </w:rPr>
            </w:pPr>
          </w:p>
        </w:tc>
        <w:tc>
          <w:tcPr>
            <w:tcW w:w="992" w:type="dxa"/>
          </w:tcPr>
          <w:p w14:paraId="23AC5DB2" w14:textId="77777777" w:rsidR="000363B9" w:rsidRPr="00863990" w:rsidRDefault="000363B9" w:rsidP="005E5780">
            <w:pPr>
              <w:rPr>
                <w:rFonts w:asciiTheme="minorEastAsia" w:hAnsiTheme="minorEastAsia"/>
                <w:color w:val="FF0000"/>
                <w:sz w:val="24"/>
                <w:szCs w:val="24"/>
              </w:rPr>
            </w:pPr>
          </w:p>
        </w:tc>
        <w:tc>
          <w:tcPr>
            <w:tcW w:w="1560" w:type="dxa"/>
          </w:tcPr>
          <w:p w14:paraId="26933009" w14:textId="77777777" w:rsidR="000363B9" w:rsidRPr="00863990" w:rsidRDefault="000363B9" w:rsidP="005E5780">
            <w:pPr>
              <w:rPr>
                <w:rFonts w:asciiTheme="minorEastAsia" w:hAnsiTheme="minorEastAsia"/>
                <w:color w:val="FF0000"/>
                <w:sz w:val="24"/>
                <w:szCs w:val="24"/>
              </w:rPr>
            </w:pPr>
          </w:p>
        </w:tc>
        <w:tc>
          <w:tcPr>
            <w:tcW w:w="1417" w:type="dxa"/>
          </w:tcPr>
          <w:p w14:paraId="77A68FD9" w14:textId="28D10EB7" w:rsidR="000363B9" w:rsidRPr="00863990" w:rsidRDefault="000363B9" w:rsidP="005E5780">
            <w:pPr>
              <w:rPr>
                <w:rFonts w:asciiTheme="minorEastAsia" w:hAnsiTheme="minorEastAsia"/>
                <w:color w:val="FF0000"/>
                <w:sz w:val="24"/>
                <w:szCs w:val="24"/>
              </w:rPr>
            </w:pPr>
          </w:p>
        </w:tc>
        <w:tc>
          <w:tcPr>
            <w:tcW w:w="1418" w:type="dxa"/>
          </w:tcPr>
          <w:p w14:paraId="4BE97C14" w14:textId="6AD281F9" w:rsidR="000363B9" w:rsidRPr="00863990" w:rsidRDefault="000363B9" w:rsidP="005E5780">
            <w:pPr>
              <w:rPr>
                <w:rFonts w:asciiTheme="minorEastAsia" w:hAnsiTheme="minorEastAsia"/>
                <w:color w:val="FF0000"/>
                <w:sz w:val="24"/>
                <w:szCs w:val="24"/>
              </w:rPr>
            </w:pPr>
          </w:p>
        </w:tc>
        <w:tc>
          <w:tcPr>
            <w:tcW w:w="1417" w:type="dxa"/>
          </w:tcPr>
          <w:p w14:paraId="5749FC08" w14:textId="77777777" w:rsidR="000363B9" w:rsidRPr="00863990" w:rsidRDefault="000363B9" w:rsidP="005E5780">
            <w:pPr>
              <w:rPr>
                <w:rFonts w:asciiTheme="minorEastAsia" w:hAnsiTheme="minorEastAsia"/>
                <w:color w:val="FF0000"/>
                <w:sz w:val="24"/>
                <w:szCs w:val="24"/>
              </w:rPr>
            </w:pPr>
          </w:p>
        </w:tc>
        <w:tc>
          <w:tcPr>
            <w:tcW w:w="2977" w:type="dxa"/>
          </w:tcPr>
          <w:p w14:paraId="395EA456" w14:textId="584504B5" w:rsidR="000363B9" w:rsidRPr="00863990" w:rsidRDefault="000363B9" w:rsidP="005E5780">
            <w:pPr>
              <w:rPr>
                <w:rFonts w:asciiTheme="minorEastAsia" w:hAnsiTheme="minorEastAsia"/>
                <w:color w:val="FF0000"/>
                <w:sz w:val="20"/>
                <w:szCs w:val="20"/>
              </w:rPr>
            </w:pPr>
          </w:p>
        </w:tc>
        <w:tc>
          <w:tcPr>
            <w:tcW w:w="1984" w:type="dxa"/>
          </w:tcPr>
          <w:p w14:paraId="7ED347C9" w14:textId="77777777" w:rsidR="000363B9" w:rsidRPr="00863990" w:rsidRDefault="000363B9" w:rsidP="005E5780">
            <w:pPr>
              <w:rPr>
                <w:rFonts w:asciiTheme="minorEastAsia" w:hAnsiTheme="minorEastAsia"/>
                <w:color w:val="FF0000"/>
                <w:sz w:val="24"/>
                <w:szCs w:val="24"/>
              </w:rPr>
            </w:pPr>
          </w:p>
        </w:tc>
        <w:tc>
          <w:tcPr>
            <w:tcW w:w="1560" w:type="dxa"/>
          </w:tcPr>
          <w:p w14:paraId="0A75F457" w14:textId="77777777" w:rsidR="000363B9" w:rsidRPr="00863990" w:rsidRDefault="000363B9" w:rsidP="005E5780">
            <w:pPr>
              <w:rPr>
                <w:rFonts w:asciiTheme="minorEastAsia" w:hAnsiTheme="minorEastAsia"/>
                <w:color w:val="FF0000"/>
                <w:sz w:val="24"/>
                <w:szCs w:val="24"/>
              </w:rPr>
            </w:pPr>
          </w:p>
        </w:tc>
        <w:tc>
          <w:tcPr>
            <w:tcW w:w="1134" w:type="dxa"/>
          </w:tcPr>
          <w:p w14:paraId="6A2B6D11" w14:textId="77777777" w:rsidR="000363B9" w:rsidRPr="00863990" w:rsidRDefault="000363B9" w:rsidP="005E5780">
            <w:pPr>
              <w:rPr>
                <w:rFonts w:asciiTheme="minorEastAsia" w:hAnsiTheme="minorEastAsia"/>
                <w:color w:val="FF0000"/>
                <w:sz w:val="24"/>
                <w:szCs w:val="24"/>
              </w:rPr>
            </w:pPr>
          </w:p>
        </w:tc>
        <w:tc>
          <w:tcPr>
            <w:tcW w:w="992" w:type="dxa"/>
          </w:tcPr>
          <w:p w14:paraId="1F041F9C" w14:textId="77777777" w:rsidR="000363B9" w:rsidRPr="00863990" w:rsidRDefault="000363B9" w:rsidP="005E5780">
            <w:pPr>
              <w:rPr>
                <w:rFonts w:asciiTheme="minorEastAsia" w:hAnsiTheme="minorEastAsia"/>
                <w:color w:val="FF0000"/>
                <w:sz w:val="24"/>
                <w:szCs w:val="24"/>
              </w:rPr>
            </w:pPr>
          </w:p>
        </w:tc>
        <w:tc>
          <w:tcPr>
            <w:tcW w:w="709" w:type="dxa"/>
          </w:tcPr>
          <w:p w14:paraId="7C3D75DD" w14:textId="77777777" w:rsidR="000363B9" w:rsidRPr="00863990" w:rsidRDefault="000363B9" w:rsidP="005E5780">
            <w:pPr>
              <w:rPr>
                <w:rFonts w:asciiTheme="minorEastAsia" w:hAnsiTheme="minorEastAsia"/>
                <w:color w:val="FF0000"/>
                <w:sz w:val="24"/>
                <w:szCs w:val="24"/>
              </w:rPr>
            </w:pPr>
          </w:p>
        </w:tc>
      </w:tr>
    </w:tbl>
    <w:p w14:paraId="0B749EE3" w14:textId="77777777" w:rsidR="000363B9" w:rsidRPr="00656B11" w:rsidRDefault="000363B9" w:rsidP="000363B9">
      <w:pPr>
        <w:spacing w:line="220" w:lineRule="exact"/>
        <w:rPr>
          <w:rFonts w:asciiTheme="minorEastAsia" w:hAnsiTheme="minorEastAsia"/>
          <w:sz w:val="24"/>
          <w:szCs w:val="24"/>
        </w:rPr>
      </w:pPr>
    </w:p>
    <w:p w14:paraId="1400127B" w14:textId="77777777" w:rsidR="000363B9"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61D1AC02" w14:textId="77777777" w:rsidR="000363B9" w:rsidRPr="004945BC" w:rsidRDefault="000363B9" w:rsidP="000363B9">
      <w:pPr>
        <w:spacing w:afterLines="50" w:after="120" w:line="220" w:lineRule="exact"/>
        <w:ind w:left="1500" w:rightChars="100" w:right="210" w:hangingChars="750" w:hanging="1500"/>
        <w:rPr>
          <w:rFonts w:asciiTheme="minorEastAsia" w:hAnsiTheme="minorEastAsia"/>
          <w:sz w:val="20"/>
          <w:szCs w:val="20"/>
        </w:rPr>
      </w:pPr>
      <w:r w:rsidRPr="004945BC">
        <w:rPr>
          <w:rFonts w:asciiTheme="minorEastAsia" w:hAnsiTheme="minorEastAsia" w:hint="eastAsia"/>
          <w:sz w:val="20"/>
          <w:szCs w:val="20"/>
        </w:rPr>
        <w:t>(１)</w:t>
      </w:r>
      <w:r w:rsidRPr="004945BC">
        <w:rPr>
          <w:rFonts w:asciiTheme="minorEastAsia" w:hAnsiTheme="minorEastAsia"/>
          <w:sz w:val="20"/>
          <w:szCs w:val="20"/>
        </w:rPr>
        <w:t xml:space="preserve"> </w:t>
      </w:r>
      <w:r w:rsidRPr="004945BC">
        <w:rPr>
          <w:rFonts w:asciiTheme="minorEastAsia" w:hAnsiTheme="minorEastAsia" w:hint="eastAsia"/>
          <w:sz w:val="20"/>
          <w:szCs w:val="20"/>
        </w:rPr>
        <w:t>この各筆明細は、権利設定の当事者ごとに別葉とする。</w:t>
      </w:r>
    </w:p>
    <w:p w14:paraId="43C0B2D3" w14:textId="77777777" w:rsidR="000363B9" w:rsidRPr="004945BC" w:rsidRDefault="000363B9" w:rsidP="000363B9">
      <w:pPr>
        <w:adjustRightInd w:val="0"/>
        <w:spacing w:afterLines="50" w:after="120" w:line="220" w:lineRule="exact"/>
        <w:ind w:rightChars="100" w:right="210"/>
        <w:rPr>
          <w:rFonts w:asciiTheme="minorEastAsia" w:hAnsiTheme="minorEastAsia"/>
          <w:b/>
          <w:bCs/>
          <w:sz w:val="20"/>
          <w:szCs w:val="20"/>
        </w:rPr>
      </w:pPr>
      <w:r w:rsidRPr="004945BC">
        <w:rPr>
          <w:rFonts w:asciiTheme="minorEastAsia" w:hAnsiTheme="minorEastAsia" w:hint="eastAsia"/>
          <w:b/>
          <w:bCs/>
          <w:sz w:val="20"/>
          <w:szCs w:val="20"/>
        </w:rPr>
        <w:t>(２)</w:t>
      </w:r>
      <w:r w:rsidRPr="004945BC">
        <w:rPr>
          <w:rFonts w:asciiTheme="minorEastAsia" w:hAnsiTheme="minorEastAsia"/>
          <w:b/>
          <w:bCs/>
          <w:sz w:val="20"/>
          <w:szCs w:val="20"/>
        </w:rPr>
        <w:t xml:space="preserve"> </w:t>
      </w:r>
      <w:r w:rsidRPr="004945BC">
        <w:rPr>
          <w:rFonts w:asciiTheme="minorEastAsia" w:hAnsiTheme="minorEastAsia" w:hint="eastAsia"/>
          <w:b/>
          <w:bCs/>
          <w:sz w:val="20"/>
          <w:szCs w:val="20"/>
        </w:rPr>
        <w:t>権利設定の当事者の意向が明確である場合には、押印を省略することができる。</w:t>
      </w:r>
    </w:p>
    <w:p w14:paraId="52992A48" w14:textId="77777777" w:rsidR="000363B9" w:rsidRPr="004945BC"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4945BC">
        <w:rPr>
          <w:rFonts w:asciiTheme="minorEastAsia" w:hAnsiTheme="minorEastAsia" w:hint="eastAsia"/>
          <w:sz w:val="20"/>
          <w:szCs w:val="20"/>
        </w:rPr>
        <w:t>(３)</w:t>
      </w:r>
      <w:r w:rsidRPr="004945BC">
        <w:rPr>
          <w:rFonts w:asciiTheme="minorEastAsia" w:hAnsiTheme="minorEastAsia"/>
          <w:sz w:val="20"/>
          <w:szCs w:val="20"/>
        </w:rPr>
        <w:t xml:space="preserve"> </w:t>
      </w:r>
      <w:r w:rsidRPr="004945BC">
        <w:rPr>
          <w:rFonts w:asciiTheme="minorEastAsia" w:hAnsiTheme="minorEastAsia" w:hint="eastAsia"/>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4945BC">
        <w:rPr>
          <w:rFonts w:asciiTheme="minorEastAsia" w:hAnsiTheme="minorEastAsia" w:hint="eastAsia"/>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(４)</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Ｅ欄の「内容」は、当該土地の利用目的（例えば水田として利用、普通畑として利用、樹園地として利用、農業用施設用地（畜舎）として利用等）を記載する。</w:t>
      </w:r>
    </w:p>
    <w:p w14:paraId="3D24AC6F"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(５)</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Ｅ欄の「始期」は、原則として、毎月の１日、11日、21日のいずれかの日とする。</w:t>
      </w:r>
    </w:p>
    <w:p w14:paraId="42F7ED26" w14:textId="77777777"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(６)</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Ｅ欄の「借賃」は、当該土地の１年分の借賃（期間借地の場合には、利用期間に係る年分の借賃）の額を記載する。</w:t>
      </w:r>
    </w:p>
    <w:p w14:paraId="3C51A7F1" w14:textId="77777777" w:rsidR="000363B9" w:rsidRPr="004945BC" w:rsidRDefault="000363B9" w:rsidP="000363B9">
      <w:pPr>
        <w:adjustRightInd w:val="0"/>
        <w:spacing w:afterLines="50" w:after="120" w:line="220" w:lineRule="exact"/>
        <w:ind w:left="300" w:rightChars="100" w:right="210" w:hangingChars="150" w:hanging="300"/>
        <w:rPr>
          <w:rFonts w:asciiTheme="minorEastAsia" w:hAnsiTheme="minorEastAsia"/>
          <w:sz w:val="20"/>
          <w:szCs w:val="20"/>
        </w:rPr>
      </w:pPr>
      <w:r w:rsidRPr="004945BC">
        <w:rPr>
          <w:rFonts w:asciiTheme="minorEastAsia" w:hAnsiTheme="minorEastAsia" w:hint="eastAsia"/>
          <w:sz w:val="20"/>
          <w:szCs w:val="20"/>
        </w:rPr>
        <w:t>(７)</w:t>
      </w:r>
      <w:r w:rsidRPr="004945BC">
        <w:rPr>
          <w:rFonts w:asciiTheme="minorEastAsia" w:hAnsiTheme="minorEastAsia"/>
          <w:sz w:val="20"/>
          <w:szCs w:val="20"/>
        </w:rPr>
        <w:t xml:space="preserve"> </w:t>
      </w:r>
      <w:r w:rsidRPr="004945BC">
        <w:rPr>
          <w:rFonts w:asciiTheme="minorEastAsia" w:hAnsiTheme="minorEastAsia" w:hint="eastAsia"/>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433C13D4" w:rsidR="000363B9" w:rsidRPr="004945BC" w:rsidRDefault="000363B9" w:rsidP="000363B9">
      <w:pPr>
        <w:adjustRightInd w:val="0"/>
        <w:spacing w:afterLines="50" w:after="120" w:line="220" w:lineRule="exact"/>
        <w:ind w:rightChars="100" w:right="210"/>
        <w:rPr>
          <w:rFonts w:asciiTheme="minorEastAsia" w:hAnsiTheme="minorEastAsia"/>
          <w:sz w:val="20"/>
          <w:szCs w:val="20"/>
        </w:rPr>
      </w:pPr>
      <w:r w:rsidRPr="004945BC">
        <w:rPr>
          <w:rFonts w:asciiTheme="minorEastAsia" w:hAnsiTheme="minorEastAsia" w:hint="eastAsia"/>
          <w:sz w:val="20"/>
          <w:szCs w:val="20"/>
        </w:rPr>
        <w:t>(８)</w:t>
      </w:r>
      <w:r w:rsidRPr="004945BC">
        <w:rPr>
          <w:rFonts w:asciiTheme="minorEastAsia" w:hAnsiTheme="minorEastAsia"/>
          <w:sz w:val="20"/>
          <w:szCs w:val="20"/>
        </w:rPr>
        <w:t xml:space="preserve"> </w:t>
      </w:r>
      <w:r w:rsidRPr="004945BC">
        <w:rPr>
          <w:rFonts w:asciiTheme="minorEastAsia" w:hAnsiTheme="minorEastAsia" w:hint="eastAsia"/>
          <w:sz w:val="20"/>
          <w:szCs w:val="20"/>
        </w:rPr>
        <w:t>Ｆ欄は、Ａ欄以外の権原者がいないときは記入を要しない。</w:t>
      </w:r>
    </w:p>
    <w:p w14:paraId="7CB1D69C" w14:textId="27C3A1EA" w:rsidR="000363B9" w:rsidRPr="00656B11" w:rsidRDefault="000363B9" w:rsidP="000363B9">
      <w:pPr>
        <w:rPr>
          <w:rFonts w:asciiTheme="minorEastAsia" w:hAnsiTheme="minorEastAsia"/>
          <w:sz w:val="20"/>
          <w:szCs w:val="20"/>
        </w:rPr>
        <w:sectPr w:rsidR="000363B9" w:rsidRPr="00656B11" w:rsidSect="000363B9">
          <w:type w:val="continuous"/>
          <w:pgSz w:w="23811" w:h="16838" w:orient="landscape" w:code="8"/>
          <w:pgMar w:top="1134" w:right="851" w:bottom="567" w:left="851" w:header="567" w:footer="340" w:gutter="0"/>
          <w:pgNumType w:fmt="numberInDash"/>
          <w:cols w:space="436"/>
          <w:docGrid w:linePitch="286"/>
        </w:sectPr>
      </w:pPr>
    </w:p>
    <w:p w14:paraId="7B39C557" w14:textId="77777777" w:rsidR="0029263F" w:rsidRDefault="0029263F" w:rsidP="000363B9">
      <w:pPr>
        <w:spacing w:line="260" w:lineRule="exact"/>
        <w:sectPr w:rsidR="0029263F" w:rsidSect="0072043D">
          <w:headerReference w:type="default" r:id="rId7"/>
          <w:pgSz w:w="23808" w:h="16840" w:orient="landscape" w:code="8"/>
          <w:pgMar w:top="680" w:right="851" w:bottom="680" w:left="851" w:header="0" w:footer="340" w:gutter="0"/>
          <w:pgNumType w:fmt="numberInDash"/>
          <w:cols w:space="425"/>
          <w:docGrid w:type="lines" w:linePitch="286"/>
        </w:sectPr>
      </w:pPr>
    </w:p>
    <w:p w14:paraId="56A8E69F" w14:textId="77777777" w:rsidR="002D7C21" w:rsidRPr="004945BC" w:rsidRDefault="002D7C21" w:rsidP="002D7C21">
      <w:pPr>
        <w:snapToGrid w:val="0"/>
        <w:rPr>
          <w:rFonts w:asciiTheme="minorEastAsia" w:hAnsiTheme="minorEastAsia"/>
          <w:sz w:val="24"/>
          <w:szCs w:val="24"/>
        </w:rPr>
      </w:pPr>
      <w:r w:rsidRPr="004945BC">
        <w:rPr>
          <w:rFonts w:asciiTheme="minorEastAsia" w:hAnsiTheme="minorEastAsia" w:hint="eastAsia"/>
          <w:sz w:val="24"/>
          <w:szCs w:val="24"/>
        </w:rPr>
        <w:t>２　共通事項</w:t>
      </w:r>
    </w:p>
    <w:p w14:paraId="28A458C0" w14:textId="77777777" w:rsidR="002D7C21" w:rsidRPr="004945BC" w:rsidRDefault="002D7C21" w:rsidP="002D7C21">
      <w:pPr>
        <w:snapToGrid w:val="0"/>
        <w:spacing w:line="200" w:lineRule="exact"/>
        <w:ind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43ED824F" w14:textId="77777777" w:rsidR="002D7C21" w:rsidRPr="004945BC" w:rsidRDefault="002D7C21" w:rsidP="002D7C21">
      <w:pPr>
        <w:snapToGrid w:val="0"/>
        <w:spacing w:line="200" w:lineRule="exact"/>
        <w:rPr>
          <w:rFonts w:asciiTheme="minorEastAsia" w:hAnsiTheme="minorEastAsia" w:cs="Times New Roman"/>
          <w:sz w:val="16"/>
          <w:szCs w:val="16"/>
        </w:rPr>
      </w:pPr>
      <w:bookmarkStart w:id="2" w:name="_Hlk120182618"/>
    </w:p>
    <w:p w14:paraId="09ACF242"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【中間管理権の設定の場合】</w:t>
      </w:r>
    </w:p>
    <w:p w14:paraId="4AD6947C"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（１）中間管理権の設定</w:t>
      </w:r>
    </w:p>
    <w:p w14:paraId="250B2FF7"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bookmarkStart w:id="3" w:name="_Hlk120262593"/>
      <w:r w:rsidRPr="004945BC">
        <w:rPr>
          <w:rFonts w:asciiTheme="minorEastAsia" w:hAnsiTheme="minorEastAsia" w:cs="Times New Roman" w:hint="eastAsia"/>
          <w:sz w:val="16"/>
          <w:szCs w:val="16"/>
        </w:rPr>
        <w:t>１の各筆明細に記載された土地（以下「当該土地」という。）の中間管理権は、本計画の公告により設定される。</w:t>
      </w:r>
    </w:p>
    <w:bookmarkEnd w:id="2"/>
    <w:bookmarkEnd w:id="3"/>
    <w:p w14:paraId="393BE52E"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（２）借賃の増減額請求</w:t>
      </w:r>
    </w:p>
    <w:p w14:paraId="49D3F65E"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甲及び丙は、当該土地の１の各筆明細に記載された面積と実測面積との間に差異があっても、異議を述べず、また、借賃の増減を請求しない。</w:t>
      </w:r>
    </w:p>
    <w:p w14:paraId="639F5A20"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（３）借賃の改訂</w:t>
      </w:r>
    </w:p>
    <w:p w14:paraId="73515FA1"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13CE93CF"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（４）借賃の支払猶予</w:t>
      </w:r>
    </w:p>
    <w:p w14:paraId="77092A76"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35AEEEE6"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（５）転貸</w:t>
      </w:r>
    </w:p>
    <w:p w14:paraId="130FB51D"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甲は当該土地を、丙が乙に転貸して乙に使用及び収益させることに同意するものとする。</w:t>
      </w:r>
    </w:p>
    <w:p w14:paraId="5CA3DEE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（６）借賃の減額</w:t>
      </w:r>
    </w:p>
    <w:p w14:paraId="15ABBEDB"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78C59718"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4F42751F"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（７）境界の明示</w:t>
      </w:r>
    </w:p>
    <w:p w14:paraId="4393F469"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甲は、当該土地に設定する中間管理権の始期までに、自己の費用をもって現地において隣地との境界を明示する。</w:t>
      </w:r>
    </w:p>
    <w:p w14:paraId="1E144B4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（８）障害の除去等</w:t>
      </w:r>
    </w:p>
    <w:p w14:paraId="0B994C59"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1312AC7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（９）修繕及び改良</w:t>
      </w:r>
    </w:p>
    <w:p w14:paraId="4E6F9C5C"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ACE5FAC"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丙は、甲の同意を得て当該土地の改良を行い又は乙に改良を行わせることができる。ただし、その改良が軽微である場合には甲の同意を要しない。</w:t>
      </w:r>
    </w:p>
    <w:p w14:paraId="4A3912B0"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ウ　修繕費又は改良費の負担及び償還は、別表１に定めたものを除き、民法、土地改良法等の法令に従う。</w:t>
      </w:r>
    </w:p>
    <w:p w14:paraId="0A8ED58A"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（10）附属物の設置等</w:t>
      </w:r>
    </w:p>
    <w:p w14:paraId="24A2BC51"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ア　丙が、当該土地に果樹等の永年性作物、ハウス等の農業用施設（以下「附属物」という。）の設置を行う場合には、丙は市町及び農業委員会に事前に相談を行い、甲の同意を得る。</w:t>
      </w:r>
    </w:p>
    <w:p w14:paraId="121F3736" w14:textId="77777777" w:rsidR="002D7C21" w:rsidRPr="004945BC" w:rsidRDefault="002D7C21" w:rsidP="002D7C21">
      <w:pPr>
        <w:snapToGrid w:val="0"/>
        <w:spacing w:line="200" w:lineRule="exact"/>
        <w:ind w:left="426" w:firstLineChars="50" w:firstLine="80"/>
        <w:rPr>
          <w:rFonts w:asciiTheme="minorEastAsia" w:hAnsiTheme="minorEastAsia" w:cs="Times New Roman"/>
          <w:sz w:val="16"/>
          <w:szCs w:val="16"/>
        </w:rPr>
      </w:pPr>
      <w:r w:rsidRPr="004945BC">
        <w:rPr>
          <w:rFonts w:asciiTheme="minorEastAsia" w:hAnsiTheme="minorEastAsia" w:cs="Times New Roman" w:hint="eastAsia"/>
          <w:sz w:val="16"/>
          <w:szCs w:val="16"/>
        </w:rPr>
        <w:t>また、丙が附属物の設置をした場合において、賃貸借又は使用貸借が終了したときは、丙は当該附属物を収去する義務を負う。</w:t>
      </w:r>
    </w:p>
    <w:p w14:paraId="5295C68B" w14:textId="77777777" w:rsidR="002D7C21" w:rsidRPr="004945BC" w:rsidRDefault="002D7C21" w:rsidP="002D7C21">
      <w:pPr>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乙が当該土地に附属物の設置を行うことについて、丙が同意しようとする場合には、丙は事前に甲の同意を得る。また、丙が乙</w:t>
      </w:r>
      <w:r w:rsidRPr="004945BC">
        <w:rPr>
          <w:rFonts w:asciiTheme="minorEastAsia" w:hAnsiTheme="minorEastAsia" w:hint="eastAsia"/>
          <w:sz w:val="16"/>
          <w:szCs w:val="16"/>
        </w:rPr>
        <w:t>に対して同意をする旨の通知を行う際には、乙が附属物の設置を行うことについて甲も同意していることを併せて通知する。</w:t>
      </w:r>
    </w:p>
    <w:p w14:paraId="56EE979D" w14:textId="77777777" w:rsidR="002D7C21" w:rsidRPr="004945BC" w:rsidRDefault="002D7C21" w:rsidP="002D7C21">
      <w:pPr>
        <w:snapToGrid w:val="0"/>
        <w:spacing w:line="200" w:lineRule="exact"/>
        <w:ind w:leftChars="185" w:left="388" w:firstLineChars="87" w:firstLine="139"/>
        <w:rPr>
          <w:rFonts w:asciiTheme="minorEastAsia" w:hAnsiTheme="minorEastAsia" w:cs="Times New Roman"/>
          <w:sz w:val="16"/>
          <w:szCs w:val="16"/>
        </w:rPr>
      </w:pPr>
      <w:r w:rsidRPr="004945BC">
        <w:rPr>
          <w:rFonts w:asciiTheme="minorEastAsia" w:hAnsiTheme="minorEastAsia" w:cs="Times New Roman" w:hint="eastAsia"/>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A3B4910" w14:textId="77777777" w:rsidR="002D7C21" w:rsidRPr="004945BC" w:rsidRDefault="002D7C21" w:rsidP="002D7C21">
      <w:pPr>
        <w:snapToGrid w:val="0"/>
        <w:spacing w:line="200" w:lineRule="exact"/>
        <w:ind w:leftChars="76" w:left="363" w:hangingChars="127" w:hanging="203"/>
        <w:rPr>
          <w:rFonts w:asciiTheme="minorEastAsia" w:hAnsiTheme="minorEastAsia" w:cs="Times New Roman"/>
          <w:sz w:val="16"/>
          <w:szCs w:val="16"/>
        </w:rPr>
      </w:pPr>
      <w:r w:rsidRPr="004945BC">
        <w:rPr>
          <w:rFonts w:asciiTheme="minorEastAsia" w:hAnsiTheme="minorEastAsia" w:cs="Times New Roman" w:hint="eastAsia"/>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6F6EBB48"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（11）租税公課等の負担</w:t>
      </w:r>
    </w:p>
    <w:p w14:paraId="0613BC82" w14:textId="77777777" w:rsidR="002D7C21" w:rsidRPr="004945BC" w:rsidRDefault="002D7C21" w:rsidP="002D7C21">
      <w:pPr>
        <w:snapToGrid w:val="0"/>
        <w:spacing w:line="200" w:lineRule="exact"/>
        <w:ind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ア　甲は、当該土地に係る固定資産税その他の租税を負担する。</w:t>
      </w:r>
    </w:p>
    <w:p w14:paraId="3E338ABD"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イ　当該土地に係る農業保険法に基づく共済掛金及び賦課金は、乙が負担する。</w:t>
      </w:r>
    </w:p>
    <w:p w14:paraId="5A5E4163"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ウ　当該土地に係る土地改良区の賦課金等は、別表２に定めるところによる。</w:t>
      </w:r>
    </w:p>
    <w:p w14:paraId="6CFF4CCD" w14:textId="77777777" w:rsidR="002D7C21" w:rsidRPr="004945BC" w:rsidRDefault="002D7C21" w:rsidP="002D7C21">
      <w:pPr>
        <w:snapToGrid w:val="0"/>
        <w:spacing w:line="200" w:lineRule="exact"/>
        <w:ind w:leftChars="100" w:left="370" w:hangingChars="100" w:hanging="160"/>
        <w:rPr>
          <w:rFonts w:asciiTheme="minorEastAsia" w:hAnsiTheme="minorEastAsia" w:cs="Times New Roman"/>
          <w:sz w:val="16"/>
          <w:szCs w:val="16"/>
        </w:rPr>
      </w:pPr>
      <w:r w:rsidRPr="004945BC">
        <w:rPr>
          <w:rFonts w:asciiTheme="minorEastAsia" w:hAnsiTheme="minorEastAsia" w:cs="Times New Roman" w:hint="eastAsia"/>
          <w:sz w:val="16"/>
          <w:szCs w:val="16"/>
        </w:rPr>
        <w:t>エ　その他当該土地の通常の維持管理に要する経費は、乙が負担する。</w:t>
      </w:r>
    </w:p>
    <w:p w14:paraId="19324C83" w14:textId="77777777" w:rsidR="002D7C21" w:rsidRPr="004945BC" w:rsidRDefault="002D7C21" w:rsidP="002D7C21">
      <w:pPr>
        <w:snapToGrid w:val="0"/>
        <w:spacing w:line="200" w:lineRule="exact"/>
        <w:ind w:firstLineChars="50" w:firstLine="80"/>
        <w:rPr>
          <w:rFonts w:asciiTheme="minorEastAsia" w:hAnsiTheme="minorEastAsia" w:cs="Times New Roman"/>
          <w:sz w:val="16"/>
          <w:szCs w:val="16"/>
        </w:rPr>
      </w:pPr>
      <w:r w:rsidRPr="004945BC">
        <w:rPr>
          <w:rFonts w:asciiTheme="minorEastAsia" w:hAnsiTheme="minorEastAsia" w:cs="Times New Roman" w:hint="eastAsia"/>
          <w:sz w:val="16"/>
          <w:szCs w:val="16"/>
        </w:rPr>
        <w:t>(12) 賃貸借又は使用貸借の解除</w:t>
      </w:r>
    </w:p>
    <w:p w14:paraId="39ADF0C4"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丙は、農地中間管理事業の推進に関する法律第20条第1号又は第2号に該当するときは、知事の承認を受けて、</w:t>
      </w:r>
      <w:bookmarkStart w:id="4" w:name="_Hlk120520042"/>
      <w:r w:rsidRPr="004945BC">
        <w:rPr>
          <w:rFonts w:asciiTheme="minorEastAsia" w:hAnsiTheme="minorEastAsia" w:cs="Times New Roman" w:hint="eastAsia"/>
          <w:sz w:val="16"/>
          <w:szCs w:val="16"/>
        </w:rPr>
        <w:t>本計画の定めるところにより設定された中間管理権</w:t>
      </w:r>
      <w:bookmarkEnd w:id="4"/>
      <w:r w:rsidRPr="004945BC">
        <w:rPr>
          <w:rFonts w:asciiTheme="minorEastAsia" w:hAnsiTheme="minorEastAsia" w:cs="Times New Roman" w:hint="eastAsia"/>
          <w:sz w:val="16"/>
          <w:szCs w:val="16"/>
        </w:rPr>
        <w:t>に係る賃貸借又は使用貸借を解除することができる。</w:t>
      </w:r>
    </w:p>
    <w:p w14:paraId="60FA6B5D"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（13）賃貸借又は使用貸借の終了</w:t>
      </w:r>
    </w:p>
    <w:p w14:paraId="01F5B8AA"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4945BC">
        <w:rPr>
          <w:rFonts w:asciiTheme="minorEastAsia" w:hAnsiTheme="minorEastAsia" w:cs="Times New Roman" w:hint="eastAsia"/>
          <w:sz w:val="16"/>
          <w:szCs w:val="16"/>
        </w:rPr>
        <w:t>本計画の定めるところにより設定された</w:t>
      </w:r>
      <w:bookmarkEnd w:id="5"/>
      <w:r w:rsidRPr="004945BC">
        <w:rPr>
          <w:rFonts w:asciiTheme="minorEastAsia" w:hAnsiTheme="minorEastAsia" w:cs="Times New Roman" w:hint="eastAsia"/>
          <w:sz w:val="16"/>
          <w:szCs w:val="16"/>
        </w:rPr>
        <w:t>中間管理権に係る賃貸借又は使用貸借は終了する。</w:t>
      </w:r>
    </w:p>
    <w:p w14:paraId="4AB9F81F" w14:textId="77777777" w:rsidR="002D7C21" w:rsidRPr="004945BC" w:rsidRDefault="002D7C21" w:rsidP="002D7C21">
      <w:pPr>
        <w:snapToGrid w:val="0"/>
        <w:spacing w:line="200" w:lineRule="exact"/>
        <w:rPr>
          <w:rFonts w:asciiTheme="minorEastAsia" w:hAnsiTheme="minorEastAsia" w:cs="Times New Roman"/>
          <w:sz w:val="16"/>
          <w:szCs w:val="16"/>
        </w:rPr>
      </w:pPr>
      <w:bookmarkStart w:id="6" w:name="_Hlk113536204"/>
      <w:r w:rsidRPr="004945BC">
        <w:rPr>
          <w:rFonts w:asciiTheme="minorEastAsia" w:hAnsiTheme="minorEastAsia" w:cs="Times New Roman" w:hint="eastAsia"/>
          <w:sz w:val="16"/>
          <w:szCs w:val="16"/>
        </w:rPr>
        <w:t>（14）当該土地の返還</w:t>
      </w:r>
    </w:p>
    <w:p w14:paraId="5B70971A"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0961A920"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（15）中間管理権に関する事項の変更の禁止</w:t>
      </w:r>
    </w:p>
    <w:p w14:paraId="02A1DA97"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164B7B8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（16）権利取得者の責務</w:t>
      </w:r>
    </w:p>
    <w:p w14:paraId="68CF4F2D"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丙は、乙に対し、本計画に定めるところに従い、当該土地を効率的かつ適正に利用するよう指導するものとする。</w:t>
      </w:r>
    </w:p>
    <w:p w14:paraId="741D4D5B" w14:textId="77777777" w:rsidR="002D7C21" w:rsidRPr="004945BC" w:rsidRDefault="002D7C21" w:rsidP="002D7C21">
      <w:pPr>
        <w:snapToGrid w:val="0"/>
        <w:spacing w:line="200" w:lineRule="exact"/>
        <w:rPr>
          <w:rFonts w:asciiTheme="minorEastAsia" w:hAnsiTheme="minorEastAsia" w:cs="Times New Roman"/>
          <w:sz w:val="16"/>
          <w:szCs w:val="16"/>
        </w:rPr>
      </w:pPr>
      <w:r w:rsidRPr="004945BC">
        <w:rPr>
          <w:rFonts w:asciiTheme="minorEastAsia" w:hAnsiTheme="minorEastAsia" w:cs="Times New Roman" w:hint="eastAsia"/>
          <w:sz w:val="16"/>
          <w:szCs w:val="16"/>
        </w:rPr>
        <w:t>（17）その他</w:t>
      </w:r>
    </w:p>
    <w:p w14:paraId="232D9E5C" w14:textId="77777777" w:rsidR="002D7C21" w:rsidRPr="004945BC" w:rsidRDefault="002D7C21" w:rsidP="002D7C21">
      <w:pPr>
        <w:snapToGrid w:val="0"/>
        <w:spacing w:line="200" w:lineRule="exact"/>
        <w:ind w:leftChars="100" w:left="210" w:firstLineChars="100" w:firstLine="160"/>
        <w:rPr>
          <w:rFonts w:asciiTheme="minorEastAsia" w:hAnsiTheme="minorEastAsia" w:cs="Times New Roman"/>
          <w:sz w:val="16"/>
          <w:szCs w:val="16"/>
        </w:rPr>
      </w:pPr>
      <w:r w:rsidRPr="004945BC">
        <w:rPr>
          <w:rFonts w:asciiTheme="minorEastAsia" w:hAnsiTheme="minorEastAsia" w:cs="Times New Roman" w:hint="eastAsia"/>
          <w:sz w:val="16"/>
          <w:szCs w:val="16"/>
        </w:rPr>
        <w:t>本計画に定めのない事項及び本計画に疑義が生じたときは、甲、乙、丙及び県、市町が協議して定める。</w:t>
      </w:r>
    </w:p>
    <w:p w14:paraId="28210478"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p>
    <w:p w14:paraId="15B5294B"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p>
    <w:p w14:paraId="61FDD07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【利用権の設定の場合】</w:t>
      </w:r>
    </w:p>
    <w:p w14:paraId="6133B4EE"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（１）利用権の設定</w:t>
      </w:r>
    </w:p>
    <w:p w14:paraId="17B0FBC9"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当該土地の利用権は、本計画の公告により設定される。</w:t>
      </w:r>
    </w:p>
    <w:p w14:paraId="7BB80204"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（２）転貸又は譲渡</w:t>
      </w:r>
    </w:p>
    <w:p w14:paraId="5D3255E7"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乙は、利用権の設定を受けた土地について転貸し、又は設定を受けた利用権を譲渡してはならない。</w:t>
      </w:r>
    </w:p>
    <w:p w14:paraId="6F1661E5"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（３）借賃の増減額請求</w:t>
      </w:r>
    </w:p>
    <w:p w14:paraId="48B68C5F"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乙及び丙は、当該土地の１の各筆明細に記載された面積と実測面積との間に差異があっても、異議を述べず、また、借賃の増減を請求しない。</w:t>
      </w:r>
    </w:p>
    <w:p w14:paraId="1E33EDDC"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（４）借賃の改訂</w:t>
      </w:r>
    </w:p>
    <w:p w14:paraId="4938C020"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212F761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（５）遅延損害金</w:t>
      </w:r>
    </w:p>
    <w:p w14:paraId="34D27B31"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乙は、１の各筆明細に定める期日までに借賃を支払わない場合は、丙に対し、支払期日の翌日から支払日までの間を計算期間とする遅延損害金を支払わなければならない。</w:t>
      </w:r>
    </w:p>
    <w:p w14:paraId="09CCE60A"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遅延損害金は、借賃の額に対し、年14.0パーセントの割合で計算して得た額とする。</w:t>
      </w:r>
    </w:p>
    <w:p w14:paraId="14A1BBF1"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（６）借賃の支払猶予</w:t>
      </w:r>
    </w:p>
    <w:p w14:paraId="1BB3C9C5"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丙は、乙が災害その他やむを得ない事由のため、借賃の支払期限までに借賃の支払をすることができない場合には、相当と認められる期日までにその支払を猶予する。</w:t>
      </w:r>
    </w:p>
    <w:p w14:paraId="5B504D67"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（７）借賃の減額</w:t>
      </w:r>
    </w:p>
    <w:p w14:paraId="32B64328"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153B2E19"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4945BC">
        <w:rPr>
          <w:rFonts w:asciiTheme="minorEastAsia" w:hAnsiTheme="minorEastAsia" w:hint="eastAsia"/>
          <w:sz w:val="16"/>
          <w:szCs w:val="16"/>
        </w:rPr>
        <w:t>びに減額の割合については、作物の作付・収穫の状況を踏まえて甲及び乙、丙が協議して定める。</w:t>
      </w:r>
    </w:p>
    <w:p w14:paraId="1A644362"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（８）修繕及び改良</w:t>
      </w:r>
    </w:p>
    <w:p w14:paraId="1379D95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44930D0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丙は、甲の同意を得て当該土地の改良を行い又は乙に改良を行わせることができる。ただし、その改良が軽微である場合には甲の同意を要しない。</w:t>
      </w:r>
    </w:p>
    <w:p w14:paraId="5866E6FB"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修繕費又は改良費の負担及び償還は、別表１に定めたものを除き、民法、土地改良法等の法令に従う。</w:t>
      </w:r>
    </w:p>
    <w:p w14:paraId="7EB8228A"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（９）附属物の設置等</w:t>
      </w:r>
    </w:p>
    <w:p w14:paraId="791215E5"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45DEE58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131774AF"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5E429DB"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（10）租税公課等の負担</w:t>
      </w:r>
    </w:p>
    <w:p w14:paraId="1D266697"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当該土地に対する固定資産税その他の租税は、甲が負担する。</w:t>
      </w:r>
    </w:p>
    <w:p w14:paraId="653A72E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当該土地に係る農業保険法に基づく共済掛金及び賦課金は、乙が負担する。</w:t>
      </w:r>
    </w:p>
    <w:p w14:paraId="0E566BF9"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当該土地に係る土地改良区の賦課金等は、別表２に定めるところによる。</w:t>
      </w:r>
    </w:p>
    <w:p w14:paraId="2478EC7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エ　その他当該土地の通常の維持管理に要する経費は、乙が負担する。</w:t>
      </w:r>
    </w:p>
    <w:p w14:paraId="4E13CC12"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（11）賃貸借又は使用貸借の解除</w:t>
      </w:r>
    </w:p>
    <w:p w14:paraId="6888B5A3"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5FAD2C05"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当該土地を適正に利用していないと認められるとき。</w:t>
      </w:r>
    </w:p>
    <w:p w14:paraId="117E94AF"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正当な理由がなく農地中間管理事業の推進に関する法律第21条第１項の規定による報告をしないとき。</w:t>
      </w:r>
    </w:p>
    <w:p w14:paraId="401AC16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ウ　正当な理由がなく借賃を支払わないときその他信義に反した行為をしたとき。</w:t>
      </w:r>
    </w:p>
    <w:p w14:paraId="5D79B533"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エ　その他民法及び関連法規に定める解除事由に該当したとき。</w:t>
      </w:r>
    </w:p>
    <w:p w14:paraId="2129553F"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（12）賃貸借又は使用貸借の終了</w:t>
      </w:r>
    </w:p>
    <w:p w14:paraId="49B8250F"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38727BC1"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（13）当該土地の返還</w:t>
      </w:r>
    </w:p>
    <w:p w14:paraId="1B0263A5" w14:textId="77777777" w:rsidR="002D7C21" w:rsidRPr="004945BC" w:rsidRDefault="002D7C21" w:rsidP="002D7C21">
      <w:pPr>
        <w:spacing w:line="200" w:lineRule="exact"/>
        <w:ind w:leftChars="104" w:left="218" w:firstLineChars="100" w:firstLine="160"/>
        <w:rPr>
          <w:rFonts w:asciiTheme="minorEastAsia" w:hAnsiTheme="minorEastAsia"/>
          <w:sz w:val="16"/>
          <w:szCs w:val="16"/>
        </w:rPr>
      </w:pPr>
      <w:r w:rsidRPr="004945BC">
        <w:rPr>
          <w:rFonts w:asciiTheme="minorEastAsia" w:hAnsiTheme="minorEastAsia" w:hint="eastAsia"/>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45B58430"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（14）利用権に関する事項の変更の禁止</w:t>
      </w:r>
    </w:p>
    <w:p w14:paraId="5F9CF7B5"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23D7C587"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（15）権利取得者の責務</w:t>
      </w:r>
    </w:p>
    <w:p w14:paraId="27C19FAA"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ア　乙は、本計画の定めるところに従い、目的物を効率的かつ適正に利用しなければならない。</w:t>
      </w:r>
    </w:p>
    <w:p w14:paraId="4A170B82" w14:textId="77777777" w:rsidR="002D7C21" w:rsidRPr="004945BC" w:rsidRDefault="002D7C21" w:rsidP="002D7C21">
      <w:pPr>
        <w:spacing w:line="200" w:lineRule="exact"/>
        <w:ind w:leftChars="132" w:left="437" w:hangingChars="100" w:hanging="160"/>
        <w:rPr>
          <w:rFonts w:asciiTheme="minorEastAsia" w:hAnsiTheme="minorEastAsia"/>
          <w:sz w:val="16"/>
          <w:szCs w:val="16"/>
        </w:rPr>
      </w:pPr>
      <w:r w:rsidRPr="004945BC">
        <w:rPr>
          <w:rFonts w:asciiTheme="minorEastAsia" w:hAnsiTheme="minorEastAsia" w:hint="eastAsia"/>
          <w:sz w:val="16"/>
          <w:szCs w:val="16"/>
        </w:rPr>
        <w:t>イ　乙は、丙から農地中間管理事業の推進に関する法律第21条第１項の規定により、当該土地の利用の状況の報告を求められた場合には、丙に報告しなければならない。</w:t>
      </w:r>
    </w:p>
    <w:p w14:paraId="71215064" w14:textId="77777777" w:rsidR="002D7C21" w:rsidRPr="004945BC" w:rsidRDefault="002D7C21" w:rsidP="002D7C21">
      <w:pPr>
        <w:spacing w:line="200" w:lineRule="exact"/>
        <w:ind w:leftChars="32" w:left="387" w:hangingChars="200" w:hanging="320"/>
        <w:rPr>
          <w:rFonts w:asciiTheme="minorEastAsia" w:hAnsiTheme="minorEastAsia"/>
          <w:sz w:val="16"/>
          <w:szCs w:val="16"/>
        </w:rPr>
      </w:pPr>
      <w:r w:rsidRPr="004945BC">
        <w:rPr>
          <w:rFonts w:asciiTheme="minorEastAsia" w:hAnsiTheme="minorEastAsia" w:hint="eastAsia"/>
          <w:sz w:val="16"/>
          <w:szCs w:val="16"/>
        </w:rPr>
        <w:t>（16）その他</w:t>
      </w:r>
    </w:p>
    <w:p w14:paraId="26160830" w14:textId="77777777" w:rsidR="002D7C21" w:rsidRPr="004945BC" w:rsidRDefault="002D7C21" w:rsidP="002D7C21">
      <w:pPr>
        <w:spacing w:line="200" w:lineRule="exact"/>
        <w:ind w:leftChars="100" w:left="210" w:firstLineChars="100" w:firstLine="160"/>
        <w:rPr>
          <w:rFonts w:asciiTheme="minorEastAsia" w:hAnsiTheme="minorEastAsia"/>
          <w:sz w:val="16"/>
          <w:szCs w:val="16"/>
        </w:rPr>
      </w:pPr>
      <w:r w:rsidRPr="004945BC">
        <w:rPr>
          <w:rFonts w:asciiTheme="minorEastAsia" w:hAnsiTheme="minorEastAsia" w:hint="eastAsia"/>
          <w:sz w:val="16"/>
          <w:szCs w:val="16"/>
        </w:rPr>
        <w:t>本計画に定めのない事項及び本計画に関し疑義が生じたときは、甲、乙、丙及び県、市町が協議して定める。</w:t>
      </w:r>
    </w:p>
    <w:p w14:paraId="3644D6A8" w14:textId="77777777" w:rsidR="002D7C21" w:rsidRDefault="002D7C21" w:rsidP="002D7C21">
      <w:pPr>
        <w:ind w:leftChars="4" w:left="8"/>
        <w:sectPr w:rsidR="002D7C21" w:rsidSect="00D737C8">
          <w:type w:val="continuous"/>
          <w:pgSz w:w="23808" w:h="16840" w:orient="landscape" w:code="8"/>
          <w:pgMar w:top="680" w:right="851" w:bottom="680" w:left="851" w:header="680" w:footer="340" w:gutter="0"/>
          <w:pgNumType w:fmt="numberInDash"/>
          <w:cols w:num="3" w:space="425"/>
          <w:docGrid w:type="lines" w:linePitch="286"/>
        </w:sectPr>
      </w:pPr>
    </w:p>
    <w:p w14:paraId="09EBADDF" w14:textId="77777777" w:rsidR="002D7C21" w:rsidRDefault="002D7C21" w:rsidP="002D7C21">
      <w:pPr>
        <w:ind w:leftChars="4" w:left="8"/>
      </w:pPr>
    </w:p>
    <w:p w14:paraId="3179F863" w14:textId="77777777" w:rsidR="002D7C21" w:rsidRPr="00ED4E13" w:rsidRDefault="002D7C21" w:rsidP="002D7C21">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2D7C21" w:rsidRPr="00ED4E13" w14:paraId="15C7029C" w14:textId="77777777" w:rsidTr="00B8378F">
        <w:trPr>
          <w:trHeight w:val="560"/>
        </w:trPr>
        <w:tc>
          <w:tcPr>
            <w:tcW w:w="2263" w:type="dxa"/>
            <w:vAlign w:val="center"/>
          </w:tcPr>
          <w:p w14:paraId="2F3AC688" w14:textId="77777777" w:rsidR="002D7C21" w:rsidRPr="00F03177" w:rsidRDefault="002D7C21" w:rsidP="00B8378F">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7CDF1DB4" w14:textId="77777777" w:rsidR="002D7C21" w:rsidRPr="004945BC" w:rsidRDefault="002D7C21" w:rsidP="00B8378F">
            <w:pPr>
              <w:jc w:val="center"/>
              <w:rPr>
                <w:rFonts w:asciiTheme="minorEastAsia" w:hAnsiTheme="minorEastAsia"/>
                <w:sz w:val="16"/>
                <w:szCs w:val="16"/>
              </w:rPr>
            </w:pPr>
            <w:r w:rsidRPr="004945BC">
              <w:rPr>
                <w:rFonts w:asciiTheme="minorEastAsia" w:hAnsiTheme="minorEastAsia" w:hint="eastAsia"/>
                <w:sz w:val="16"/>
                <w:szCs w:val="16"/>
              </w:rPr>
              <w:t>甲、乙及び丙の費用に関する支払区分の内容</w:t>
            </w:r>
          </w:p>
        </w:tc>
        <w:tc>
          <w:tcPr>
            <w:tcW w:w="3402" w:type="dxa"/>
            <w:vAlign w:val="center"/>
          </w:tcPr>
          <w:p w14:paraId="16837B7A" w14:textId="77777777" w:rsidR="002D7C21" w:rsidRPr="00F03177" w:rsidRDefault="002D7C21" w:rsidP="00B8378F">
            <w:pPr>
              <w:jc w:val="center"/>
              <w:rPr>
                <w:rFonts w:asciiTheme="minorEastAsia" w:hAnsiTheme="minorEastAsia"/>
                <w:sz w:val="16"/>
                <w:szCs w:val="16"/>
              </w:rPr>
            </w:pPr>
            <w:r w:rsidRPr="004945BC">
              <w:rPr>
                <w:rFonts w:asciiTheme="minorEastAsia" w:hAnsiTheme="minorEastAsia" w:hint="eastAsia"/>
                <w:sz w:val="16"/>
                <w:szCs w:val="16"/>
              </w:rPr>
              <w:t>乙及び丙の支払額について甲の償還すべき額及び方法</w:t>
            </w:r>
          </w:p>
        </w:tc>
        <w:tc>
          <w:tcPr>
            <w:tcW w:w="1276" w:type="dxa"/>
            <w:vAlign w:val="center"/>
          </w:tcPr>
          <w:p w14:paraId="4D24BF2D" w14:textId="77777777" w:rsidR="002D7C21" w:rsidRPr="00F03177" w:rsidRDefault="002D7C21" w:rsidP="00B8378F">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2D7C21" w:rsidRPr="00ED4E13" w14:paraId="1135A02F" w14:textId="77777777" w:rsidTr="00B8378F">
        <w:trPr>
          <w:trHeight w:val="648"/>
        </w:trPr>
        <w:tc>
          <w:tcPr>
            <w:tcW w:w="2263" w:type="dxa"/>
          </w:tcPr>
          <w:p w14:paraId="0EBBC54F" w14:textId="77777777" w:rsidR="002D7C21" w:rsidRPr="00ED4E13" w:rsidRDefault="002D7C21" w:rsidP="00B8378F">
            <w:pPr>
              <w:rPr>
                <w:rFonts w:asciiTheme="minorEastAsia" w:hAnsiTheme="minorEastAsia"/>
                <w:szCs w:val="21"/>
              </w:rPr>
            </w:pPr>
          </w:p>
        </w:tc>
        <w:tc>
          <w:tcPr>
            <w:tcW w:w="2977" w:type="dxa"/>
          </w:tcPr>
          <w:p w14:paraId="548D28BC" w14:textId="77777777" w:rsidR="002D7C21" w:rsidRPr="00ED4E13" w:rsidRDefault="002D7C21" w:rsidP="00B8378F">
            <w:pPr>
              <w:rPr>
                <w:rFonts w:asciiTheme="minorEastAsia" w:hAnsiTheme="minorEastAsia"/>
                <w:szCs w:val="21"/>
              </w:rPr>
            </w:pPr>
          </w:p>
        </w:tc>
        <w:tc>
          <w:tcPr>
            <w:tcW w:w="3402" w:type="dxa"/>
          </w:tcPr>
          <w:p w14:paraId="4660A79D" w14:textId="77777777" w:rsidR="002D7C21" w:rsidRPr="00ED4E13" w:rsidRDefault="002D7C21" w:rsidP="00B8378F">
            <w:pPr>
              <w:rPr>
                <w:rFonts w:asciiTheme="minorEastAsia" w:hAnsiTheme="minorEastAsia"/>
                <w:szCs w:val="21"/>
              </w:rPr>
            </w:pPr>
          </w:p>
        </w:tc>
        <w:tc>
          <w:tcPr>
            <w:tcW w:w="1276" w:type="dxa"/>
          </w:tcPr>
          <w:p w14:paraId="050AFA6B" w14:textId="77777777" w:rsidR="002D7C21" w:rsidRPr="00ED4E13" w:rsidRDefault="002D7C21" w:rsidP="00B8378F">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2D7C21" w:rsidRPr="00ED4E13" w14:paraId="327B8E2E" w14:textId="77777777" w:rsidTr="00B8378F">
        <w:trPr>
          <w:trHeight w:val="400"/>
        </w:trPr>
        <w:tc>
          <w:tcPr>
            <w:tcW w:w="2263" w:type="dxa"/>
            <w:vAlign w:val="center"/>
          </w:tcPr>
          <w:p w14:paraId="514EDF39"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59D677BB"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13BC1B9A" w14:textId="77777777" w:rsidR="002D7C21" w:rsidRPr="00ED4E13" w:rsidRDefault="002D7C21" w:rsidP="00B8378F">
            <w:pPr>
              <w:jc w:val="center"/>
              <w:rPr>
                <w:rFonts w:asciiTheme="minorEastAsia" w:hAnsiTheme="minorEastAsia"/>
                <w:szCs w:val="21"/>
              </w:rPr>
            </w:pPr>
            <w:r w:rsidRPr="00ED4E13">
              <w:rPr>
                <w:rFonts w:asciiTheme="minorEastAsia" w:hAnsiTheme="minorEastAsia" w:hint="eastAsia"/>
                <w:szCs w:val="21"/>
              </w:rPr>
              <w:t>備　　考</w:t>
            </w:r>
          </w:p>
        </w:tc>
      </w:tr>
      <w:tr w:rsidR="002D7C21" w:rsidRPr="00ED4E13" w14:paraId="5B230647" w14:textId="77777777" w:rsidTr="00B8378F">
        <w:trPr>
          <w:trHeight w:val="555"/>
        </w:trPr>
        <w:tc>
          <w:tcPr>
            <w:tcW w:w="2263" w:type="dxa"/>
          </w:tcPr>
          <w:p w14:paraId="490A4D22" w14:textId="77777777" w:rsidR="002D7C21" w:rsidRPr="00ED4E13" w:rsidRDefault="002D7C21" w:rsidP="00B8378F">
            <w:pPr>
              <w:rPr>
                <w:rFonts w:asciiTheme="minorEastAsia" w:hAnsiTheme="minorEastAsia"/>
                <w:szCs w:val="21"/>
              </w:rPr>
            </w:pPr>
          </w:p>
        </w:tc>
        <w:tc>
          <w:tcPr>
            <w:tcW w:w="2977" w:type="dxa"/>
          </w:tcPr>
          <w:p w14:paraId="2B3DE3B3" w14:textId="77777777" w:rsidR="002D7C21" w:rsidRPr="00ED4E13" w:rsidRDefault="002D7C21" w:rsidP="00B8378F">
            <w:pPr>
              <w:rPr>
                <w:rFonts w:asciiTheme="minorEastAsia" w:hAnsiTheme="minorEastAsia"/>
                <w:szCs w:val="21"/>
              </w:rPr>
            </w:pPr>
          </w:p>
        </w:tc>
        <w:tc>
          <w:tcPr>
            <w:tcW w:w="2126" w:type="dxa"/>
          </w:tcPr>
          <w:p w14:paraId="00551569" w14:textId="77777777" w:rsidR="002D7C21" w:rsidRPr="00ED4E13" w:rsidRDefault="002D7C21" w:rsidP="00B8378F">
            <w:pPr>
              <w:rPr>
                <w:rFonts w:asciiTheme="minorEastAsia" w:hAnsiTheme="minorEastAsia"/>
                <w:szCs w:val="21"/>
              </w:rPr>
            </w:pPr>
          </w:p>
        </w:tc>
      </w:tr>
    </w:tbl>
    <w:p w14:paraId="69B4C748" w14:textId="77777777" w:rsidR="002D7C21" w:rsidRPr="00ED4E13" w:rsidRDefault="002D7C21" w:rsidP="002D7C21">
      <w:pPr>
        <w:ind w:firstLineChars="200" w:firstLine="420"/>
        <w:rPr>
          <w:rFonts w:asciiTheme="minorEastAsia" w:hAnsiTheme="minorEastAsia"/>
          <w:szCs w:val="21"/>
        </w:rPr>
      </w:pPr>
    </w:p>
    <w:p w14:paraId="574DF630" w14:textId="77777777" w:rsidR="002D7C21" w:rsidRPr="00ED4E13" w:rsidRDefault="002D7C21" w:rsidP="002D7C21">
      <w:pPr>
        <w:ind w:leftChars="32" w:left="487" w:hangingChars="200" w:hanging="420"/>
        <w:rPr>
          <w:rFonts w:asciiTheme="minorEastAsia" w:hAnsiTheme="minorEastAsia"/>
          <w:szCs w:val="21"/>
        </w:rPr>
      </w:pPr>
    </w:p>
    <w:p w14:paraId="64EA71E4" w14:textId="77777777" w:rsidR="002D7C21" w:rsidRPr="00ED4E13" w:rsidRDefault="002D7C21" w:rsidP="002D7C21">
      <w:pPr>
        <w:ind w:leftChars="32" w:left="487" w:hangingChars="200" w:hanging="420"/>
        <w:rPr>
          <w:rFonts w:asciiTheme="minorEastAsia" w:hAnsiTheme="minorEastAsia"/>
          <w:szCs w:val="21"/>
        </w:rPr>
      </w:pPr>
    </w:p>
    <w:p w14:paraId="11202B98" w14:textId="77777777" w:rsidR="002D7C21" w:rsidRPr="00ED4E13" w:rsidRDefault="002D7C21" w:rsidP="002D7C21">
      <w:pPr>
        <w:ind w:leftChars="32" w:left="487" w:hangingChars="200" w:hanging="420"/>
        <w:rPr>
          <w:rFonts w:asciiTheme="minorEastAsia" w:hAnsiTheme="minorEastAsia"/>
          <w:szCs w:val="21"/>
        </w:rPr>
      </w:pPr>
    </w:p>
    <w:p w14:paraId="1A35320C" w14:textId="77777777" w:rsidR="002D7C21" w:rsidRPr="00ED4E13" w:rsidRDefault="002D7C21" w:rsidP="000765BF">
      <w:pPr>
        <w:rPr>
          <w:rFonts w:asciiTheme="minorEastAsia" w:hAnsiTheme="minorEastAsia"/>
          <w:szCs w:val="21"/>
        </w:rPr>
      </w:pPr>
    </w:p>
    <w:p w14:paraId="05CDC94F" w14:textId="6A315DED" w:rsidR="002D7C21" w:rsidRPr="00FD0495" w:rsidRDefault="002D7C21" w:rsidP="002D7C21">
      <w:pPr>
        <w:rPr>
          <w:rFonts w:asciiTheme="minorEastAsia" w:hAnsiTheme="minorEastAsia"/>
          <w:sz w:val="24"/>
          <w:szCs w:val="24"/>
        </w:rPr>
      </w:pPr>
      <w:r w:rsidRPr="00FD0495">
        <w:rPr>
          <w:rFonts w:asciiTheme="minorEastAsia" w:hAnsiTheme="minorEastAsia" w:hint="eastAsia"/>
          <w:sz w:val="24"/>
          <w:szCs w:val="24"/>
        </w:rPr>
        <w:t>（留意事項）</w:t>
      </w:r>
    </w:p>
    <w:p w14:paraId="4982DB36" w14:textId="0C24BF64" w:rsidR="0072043D" w:rsidRDefault="002D7C21" w:rsidP="002D7C21">
      <w:pPr>
        <w:ind w:leftChars="32" w:left="487" w:hangingChars="200" w:hanging="420"/>
        <w:rPr>
          <w:rFonts w:asciiTheme="minorEastAsia" w:hAnsiTheme="minorEastAsia"/>
          <w:szCs w:val="21"/>
        </w:r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bookmarkEnd w:id="0"/>
    </w:p>
    <w:p w14:paraId="0FB47F1E" w14:textId="1571CAEE" w:rsidR="00602CD1" w:rsidRPr="00602CD1" w:rsidRDefault="00602CD1" w:rsidP="002D7C21">
      <w:pPr>
        <w:ind w:leftChars="32" w:left="487" w:hangingChars="200" w:hanging="420"/>
        <w:sectPr w:rsidR="00602CD1" w:rsidRPr="00602CD1" w:rsidSect="000363B9">
          <w:type w:val="continuous"/>
          <w:pgSz w:w="23808" w:h="16840" w:orient="landscape" w:code="8"/>
          <w:pgMar w:top="680" w:right="851" w:bottom="680" w:left="851" w:header="680" w:footer="340" w:gutter="0"/>
          <w:pgNumType w:fmt="numberInDash"/>
          <w:cols w:space="425"/>
          <w:docGrid w:type="lines" w:linePitch="286"/>
        </w:sectPr>
      </w:pPr>
    </w:p>
    <w:p w14:paraId="0684FEAA" w14:textId="296C42F7" w:rsidR="00602CD1" w:rsidRPr="009D64E6" w:rsidRDefault="00616156" w:rsidP="00602CD1">
      <w:pPr>
        <w:rPr>
          <w:sz w:val="24"/>
          <w:szCs w:val="24"/>
        </w:rPr>
      </w:pPr>
      <w:r>
        <w:rPr>
          <w:noProof/>
        </w:rPr>
        <w:lastRenderedPageBreak/>
        <mc:AlternateContent>
          <mc:Choice Requires="wps">
            <w:drawing>
              <wp:anchor distT="0" distB="0" distL="114300" distR="114300" simplePos="0" relativeHeight="251677696" behindDoc="0" locked="0" layoutInCell="1" allowOverlap="1" wp14:anchorId="44C1CEB8" wp14:editId="49A6E3D6">
                <wp:simplePos x="0" y="0"/>
                <wp:positionH relativeFrom="margin">
                  <wp:posOffset>13127990</wp:posOffset>
                </wp:positionH>
                <wp:positionV relativeFrom="paragraph">
                  <wp:posOffset>-5715</wp:posOffset>
                </wp:positionV>
                <wp:extent cx="923925" cy="2286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56142CF6" w14:textId="45D4A2FA"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CEB8" id="テキスト ボックス 10" o:spid="_x0000_s1028" type="#_x0000_t202" style="position:absolute;margin-left:1033.7pt;margin-top:-.45pt;width:72.75pt;height: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49FEgIAACcEAAAOAAAAZHJzL2Uyb0RvYy54bWysU01v2zAMvQ/YfxB0X+x4W5cYcYqsRYYB&#10;QVsgLXpWZCk2YIuaxMTOfv0oOV/rdhp2kSmS5sd7T7Pbvm3YXjlfgyn4eJRypoyEsjbbgr88Lz9M&#10;OPMoTCkaMKrgB+X57fz9u1lnc5VBBU2pHKMixuedLXiFaPMk8bJSrfAjsMpQUINrBdLVbZPSiY6q&#10;t02SpelN0oErrQOpvCfv/RDk81hfayXxUWuvkDUFp9kwni6em3Am85nIt07YqpbHMcQ/TNGK2lDT&#10;c6l7gYLtXP1HqbaWDjxoHEloE9C6liruQNuM0zfbrCthVdyFwPH2DJP/f2Xlw35tnxzD/iv0RGAA&#10;pLM+9+QM+/TateFLkzKKE4SHM2yqRybJOc0+TrPPnEkKZdnkJo2wJpefrfP4TUHLglFwR6xEsMR+&#10;5ZEaUuopJfQysKybJjLTmN8clBg8yWXCYGG/6VldUvPT9BsoD7SUg4Fvb+WyptYr4fFJOCKY9iDR&#10;4iMduoGu4HC0OKvA/fybP+QT7hTlrCPBFNz/2AmnOGu+G2Lky6dsSiBgvEwmU2rhrgObq4DZtXdA&#10;ihzT47AymiEdm5OpHbSvpOxF6EkhYSR1LjiezDscREwvQ6rFIiaRoqzAlVlbGUoH5AKsz/2rcPaI&#10;PRJpD3ASlsjfUDDkDpgvdgi6jvwElAdMj+CTGiNtx5cT5H59j1mX9z3/BQAA//8DAFBLAwQUAAYA&#10;CAAAACEAoMwuyuIAAAAKAQAADwAAAGRycy9kb3ducmV2LnhtbEyPwU7DMAyG70i8Q2QkblvSwDoo&#10;TacOCZB2YWwIcUyb0FY0TtVkW+HpMSe42fKn39+frybXs6MdQ+dRQTIXwCzW3nTYKHjdP8xugIWo&#10;0ejeo1XwZQOsivOzXGfGn/DFHnexYRSCIdMK2hiHjPNQt9bpMPeDRbp9+NHpSOvYcDPqE4W7nksh&#10;Uu50h/Sh1YO9b239uTs4Bd9dKJ+2z+tYrRfvj2K7ScNbmSp1eTGVd8CineIfDL/6pA4FOVX+gCaw&#10;XoEU6fKaWAWzW2AESJlImioFV4sEeJHz/xWKHwAAAP//AwBQSwECLQAUAAYACAAAACEAtoM4kv4A&#10;AADhAQAAEwAAAAAAAAAAAAAAAAAAAAAAW0NvbnRlbnRfVHlwZXNdLnhtbFBLAQItABQABgAIAAAA&#10;IQA4/SH/1gAAAJQBAAALAAAAAAAAAAAAAAAAAC8BAABfcmVscy8ucmVsc1BLAQItABQABgAIAAAA&#10;IQDs849FEgIAACcEAAAOAAAAAAAAAAAAAAAAAC4CAABkcnMvZTJvRG9jLnhtbFBLAQItABQABgAI&#10;AAAAIQCgzC7K4gAAAAoBAAAPAAAAAAAAAAAAAAAAAGwEAABkcnMvZG93bnJldi54bWxQSwUGAAAA&#10;AAQABADzAAAAewUAAAAA&#10;" filled="f" stroked="f">
                <v:textbox inset="5.85pt,.7pt,5.85pt,.7pt">
                  <w:txbxContent>
                    <w:p w14:paraId="56142CF6" w14:textId="45D4A2FA" w:rsidR="00616156" w:rsidRPr="00616156" w:rsidRDefault="00616156" w:rsidP="00616156">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sidR="004760B3">
        <w:rPr>
          <w:rFonts w:hint="eastAsia"/>
          <w:noProof/>
          <w:sz w:val="24"/>
          <w:szCs w:val="24"/>
        </w:rPr>
        <mc:AlternateContent>
          <mc:Choice Requires="wps">
            <w:drawing>
              <wp:anchor distT="0" distB="0" distL="114300" distR="114300" simplePos="0" relativeHeight="251663360" behindDoc="1" locked="0" layoutInCell="1" allowOverlap="0" wp14:anchorId="05677836" wp14:editId="16B00BEF">
                <wp:simplePos x="0" y="0"/>
                <wp:positionH relativeFrom="column">
                  <wp:posOffset>12705715</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6D90D695" w14:textId="11388A71" w:rsidR="00B03A5C" w:rsidRPr="00B03A5C" w:rsidRDefault="00B03A5C" w:rsidP="00B03A5C">
                            <w:pPr>
                              <w:rPr>
                                <w:color w:val="FF0000"/>
                              </w:rPr>
                            </w:pPr>
                            <w:r w:rsidRPr="00B03A5C">
                              <w:rPr>
                                <w:rFonts w:asciiTheme="minorEastAsia" w:hAnsiTheme="minorEastAsia" w:hint="eastAsia"/>
                                <w:color w:val="FF0000"/>
                                <w:sz w:val="24"/>
                                <w:szCs w:val="24"/>
                              </w:rPr>
                              <w:t>㊞</w:t>
                            </w:r>
                            <w:r w:rsidR="00616156">
                              <w:rPr>
                                <w:rFonts w:asciiTheme="minorEastAsia" w:hAnsiTheme="minorEastAsia" w:hint="eastAsia"/>
                                <w:color w:val="FF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7836" id="テキスト ボックス 3" o:spid="_x0000_s1029" type="#_x0000_t202" style="position:absolute;margin-left:1000.45pt;margin-top:45pt;width:27pt;height:2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H6GgIAADIEAAAOAAAAZHJzL2Uyb0RvYy54bWysU8tu2zAQvBfIPxC815IdO60Fy4GTwEUB&#10;IwngFDnTFGkJILksSVtyv75Lyi+kPRW9ULvc1T5mhrP7TiuyF843YEo6HOSUCMOhasy2pD/elp+/&#10;UuIDMxVTYERJD8LT+/nNp1lrCzGCGlQlHMEixhetLWkdgi2yzPNaaOYHYIXBoASnWUDXbbPKsRar&#10;a5WN8vwua8FV1gEX3uPtUx+k81RfSsHDi5ReBKJKirOFdLp0buKZzWes2Dpm64Yfx2D/MIVmjcGm&#10;51JPLDCyc80fpXTDHXiQYcBBZyBlw0XaAbcZ5h+2WdfMirQLguPtGSb//8ry5/3avjoSugfokMAI&#10;SGt94fEy7tNJp+MXJyUYRwgPZ9hEFwjHy9vxaJpjhGNoNB3n+SRWyS4/W+fDNwGaRKOkDllJYLH9&#10;yoc+9ZQSexlYNkolZpQhbUnvbid5+uEcweLKYI/LqNEK3aYjTYUTndbYQHXA7Rz0xHvLlw3OsGI+&#10;vDKHTOPYqN7wgodUgL3gaFFSg/v1t/uYjwRglJIWlVNS/3PHnKBEfTdIzXQ4HkepJWc8+TJCx11H&#10;NtcRs9OPgOIc4juxPJkxP6iTKR3odxT5InbFEDMce5c0nMzH0OsZHwkXi0VKQnFZFlZmbXksHVGN&#10;CL9178zZIw0B+XuGk8ZY8YGNPrfnY7ELIJtEVcS5R/UIPwozkX18RFH5137Kujz1+W8AAAD//wMA&#10;UEsDBBQABgAIAAAAIQBrTdkt4QAAAAwBAAAPAAAAZHJzL2Rvd25yZXYueG1sTI/BTsMwDIbvSLxD&#10;ZCRuLKFj01aaTlOlCQmNw8Yu3NLGaysapzTZVnh6vBMcbX/6/f3ZanSdOOMQWk8aHicKBFLlbUu1&#10;hsP75mEBIkRD1nSeUMM3BljltzeZSa2/0A7P+1gLDqGQGg1NjH0qZagadCZMfI/Et6MfnIk8DrW0&#10;g7lwuOtkotRcOtMSf2hMj0WD1ef+5DS8Fps3sysTt/jpipftcd1/HT5mWt/fjetnEBHH+AfDVZ/V&#10;IWen0p/IBtFp4HS1ZFbDUnEpJhI1e+JNyex0PgWZZ/J/ifwXAAD//wMAUEsBAi0AFAAGAAgAAAAh&#10;ALaDOJL+AAAA4QEAABMAAAAAAAAAAAAAAAAAAAAAAFtDb250ZW50X1R5cGVzXS54bWxQSwECLQAU&#10;AAYACAAAACEAOP0h/9YAAACUAQAACwAAAAAAAAAAAAAAAAAvAQAAX3JlbHMvLnJlbHNQSwECLQAU&#10;AAYACAAAACEA4hWR+hoCAAAyBAAADgAAAAAAAAAAAAAAAAAuAgAAZHJzL2Uyb0RvYy54bWxQSwEC&#10;LQAUAAYACAAAACEAa03ZLeEAAAAMAQAADwAAAAAAAAAAAAAAAAB0BAAAZHJzL2Rvd25yZXYueG1s&#10;UEsFBgAAAAAEAAQA8wAAAIIFAAAAAA==&#10;" o:allowoverlap="f" filled="f" stroked="f" strokeweight=".5pt">
                <v:textbox>
                  <w:txbxContent>
                    <w:p w14:paraId="6D90D695" w14:textId="11388A71" w:rsidR="00B03A5C" w:rsidRPr="00B03A5C" w:rsidRDefault="00B03A5C" w:rsidP="00B03A5C">
                      <w:pPr>
                        <w:rPr>
                          <w:color w:val="FF0000"/>
                        </w:rPr>
                      </w:pPr>
                      <w:r w:rsidRPr="00B03A5C">
                        <w:rPr>
                          <w:rFonts w:asciiTheme="minorEastAsia" w:hAnsiTheme="minorEastAsia" w:hint="eastAsia"/>
                          <w:color w:val="FF0000"/>
                          <w:sz w:val="24"/>
                          <w:szCs w:val="24"/>
                        </w:rPr>
                        <w:t>㊞</w:t>
                      </w:r>
                      <w:r w:rsidR="00616156">
                        <w:rPr>
                          <w:rFonts w:asciiTheme="minorEastAsia" w:hAnsiTheme="minorEastAsia" w:hint="eastAsia"/>
                          <w:color w:val="FF0000"/>
                          <w:sz w:val="24"/>
                          <w:szCs w:val="24"/>
                        </w:rPr>
                        <w:t xml:space="preserve">　　</w:t>
                      </w:r>
                    </w:p>
                  </w:txbxContent>
                </v:textbox>
                <w10:wrap type="through" anchory="margin"/>
              </v:shape>
            </w:pict>
          </mc:Fallback>
        </mc:AlternateContent>
      </w:r>
      <w:r w:rsidR="004760B3">
        <w:rPr>
          <w:rFonts w:hint="eastAsia"/>
          <w:noProof/>
          <w:sz w:val="24"/>
          <w:szCs w:val="24"/>
        </w:rPr>
        <mc:AlternateContent>
          <mc:Choice Requires="wps">
            <w:drawing>
              <wp:anchor distT="0" distB="0" distL="114300" distR="114300" simplePos="0" relativeHeight="251665408" behindDoc="1" locked="0" layoutInCell="1" allowOverlap="0" wp14:anchorId="15E9F563" wp14:editId="775AEC2B">
                <wp:simplePos x="0" y="0"/>
                <wp:positionH relativeFrom="column">
                  <wp:posOffset>11953240</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3D50F267" w14:textId="77777777" w:rsidR="00B03A5C" w:rsidRPr="00B03A5C" w:rsidRDefault="00B03A5C" w:rsidP="00B03A5C">
                            <w:pPr>
                              <w:rPr>
                                <w:color w:val="FF0000"/>
                              </w:rPr>
                            </w:pPr>
                            <w:r w:rsidRPr="00B03A5C">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9F563" id="テキスト ボックス 4" o:spid="_x0000_s1030" type="#_x0000_t202" style="position:absolute;margin-left:941.2pt;margin-top:45pt;width:27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y9GgIAADIEAAAOAAAAZHJzL2Uyb0RvYy54bWysU8tu2zAQvBfoPxC815IdOa0Fy4GbwEWB&#10;IAngFDnTFGkJILksSVtyv75Lyi+kPRW9ULvc1T5mhvO7XiuyF863YCo6HuWUCMOhbs22oj9eV5++&#10;UOIDMzVTYERFD8LTu8XHD/POlmICDahaOIJFjC87W9EmBFtmmeeN0MyPwAqDQQlOs4Cu22a1Yx1W&#10;1yqb5Plt1oGrrQMuvMfbhyFIF6m+lIKHZym9CERVFGcL6XTp3MQzW8xZuXXMNi0/jsH+YQrNWoNN&#10;z6UeWGBk59o/SumWO/Agw4iDzkDKlou0A24zzt9ts26YFWkXBMfbM0z+/5XlT/u1fXEk9F+hRwIj&#10;IJ31pcfLuE8vnY5fnJRgHCE8nGETfSAcL2+KySzHCMfQZFbk+TRWyS4/W+fDNwGaRKOiDllJYLH9&#10;ow9D6ikl9jKwapVKzChDuore3kzz9MM5gsWVwR6XUaMV+k1P2rqixWmNDdQH3M7BQLy3fNXiDI/M&#10;hxfmkGkcG9UbnvGQCrAXHC1KGnC//nYf85EAjFLSoXIq6n/umBOUqO8GqZmNiyJKLTnF9PMEHXcd&#10;2VxHzE7fA4pzjO/E8mTG/KBOpnSg31Dky9gVQ8xw7F3RcDLvw6BnfCRcLJcpCcVlWXg0a8tj6Yhq&#10;RPi1f2POHmkIyN8TnDTGyndsDLkDH8tdANkmqiLOA6pH+FGYiezjI4rKv/ZT1uWpL34DAAD//wMA&#10;UEsDBBQABgAIAAAAIQDX5mfZ4gAAAAwBAAAPAAAAZHJzL2Rvd25yZXYueG1sTI9BT4NAEIXvJv6H&#10;zZh4s4ughCJL05A0JkYPrb14G9gpENldZLct+uudnvQ2b+blzfeK1WwGcaLJ984quF9EIMg2Tve2&#10;VbB/39xlIHxAq3FwlhR8k4dVeX1VYK7d2W7ptAut4BDrc1TQhTDmUvqmI4N+4UayfDu4yWBgObVS&#10;T3jmcDPIOIpSabC3/KHDkaqOms/d0Sh4qTZvuK1jk/0M1fPrYT1+7T8elbq9mddPIALN4c8MF3xG&#10;h5KZane02ouBdZbFD+xVsIy41MWxTFLe1DwlaQKyLOT/EuUvAAAA//8DAFBLAQItABQABgAIAAAA&#10;IQC2gziS/gAAAOEBAAATAAAAAAAAAAAAAAAAAAAAAABbQ29udGVudF9UeXBlc10ueG1sUEsBAi0A&#10;FAAGAAgAAAAhADj9If/WAAAAlAEAAAsAAAAAAAAAAAAAAAAALwEAAF9yZWxzLy5yZWxzUEsBAi0A&#10;FAAGAAgAAAAhAFwA7L0aAgAAMgQAAA4AAAAAAAAAAAAAAAAALgIAAGRycy9lMm9Eb2MueG1sUEsB&#10;Ai0AFAAGAAgAAAAhANfmZ9niAAAADAEAAA8AAAAAAAAAAAAAAAAAdAQAAGRycy9kb3ducmV2Lnht&#10;bFBLBQYAAAAABAAEAPMAAACDBQAAAAA=&#10;" o:allowoverlap="f" filled="f" stroked="f" strokeweight=".5pt">
                <v:textbox>
                  <w:txbxContent>
                    <w:p w14:paraId="3D50F267" w14:textId="77777777" w:rsidR="00B03A5C" w:rsidRPr="00B03A5C" w:rsidRDefault="00B03A5C" w:rsidP="00B03A5C">
                      <w:pPr>
                        <w:rPr>
                          <w:color w:val="FF0000"/>
                        </w:rPr>
                      </w:pPr>
                      <w:r w:rsidRPr="00B03A5C">
                        <w:rPr>
                          <w:rFonts w:asciiTheme="minorEastAsia" w:hAnsiTheme="minorEastAsia" w:hint="eastAsia"/>
                          <w:color w:val="FF0000"/>
                          <w:sz w:val="24"/>
                          <w:szCs w:val="24"/>
                        </w:rPr>
                        <w:t>㊞</w:t>
                      </w:r>
                    </w:p>
                  </w:txbxContent>
                </v:textbox>
                <w10:wrap type="through" anchory="margin"/>
              </v:shape>
            </w:pict>
          </mc:Fallback>
        </mc:AlternateContent>
      </w:r>
      <w:r w:rsidR="00686B1D">
        <w:rPr>
          <w:rFonts w:hint="eastAsia"/>
          <w:noProof/>
          <w:sz w:val="24"/>
          <w:szCs w:val="24"/>
        </w:rPr>
        <mc:AlternateContent>
          <mc:Choice Requires="wps">
            <w:drawing>
              <wp:anchor distT="0" distB="0" distL="114300" distR="114300" simplePos="0" relativeHeight="251668480" behindDoc="0" locked="0" layoutInCell="1" allowOverlap="0" wp14:anchorId="4F8A9297" wp14:editId="6942A0CC">
                <wp:simplePos x="0" y="0"/>
                <wp:positionH relativeFrom="column">
                  <wp:posOffset>12632690</wp:posOffset>
                </wp:positionH>
                <wp:positionV relativeFrom="topMargin">
                  <wp:posOffset>485775</wp:posOffset>
                </wp:positionV>
                <wp:extent cx="476280" cy="466920"/>
                <wp:effectExtent l="0" t="0" r="19050" b="28575"/>
                <wp:wrapNone/>
                <wp:docPr id="6" name="楕円 6"/>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4607B" id="楕円 6" o:spid="_x0000_s1026" style="position:absolute;left:0;text-align:left;margin-left:994.7pt;margin-top:38.25pt;width:3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gNMMr3wAAAAwBAAAPAAAAZHJzL2Rvd25yZXYueG1sTI/BTsMwEETvSPyDtUjcqF0rCW0ap6KV&#10;OACnFsTZjd0kqr2OYrcNfD3LCY6zM5p5W60n79jFjrEPqGA+E8AsNsH02Cr4eH9+WACLSaPRLqBV&#10;8GUjrOvbm0qXJlxxZy/71DIqwVhqBV1KQ8l5bDrrdZyFwSJ5xzB6nUiOLTejvlK5d1wKUXCve6SF&#10;Tg9229nmtD972n3bZFJ+yk1+ct/bV33MBxNelLq/m55WwJKd0l8YfvEJHWpiOoQzmsgc6eVimVFW&#10;wWORA6OEFEVGlwN5uRDA64r/f6L+AQAA//8DAFBLAQItABQABgAIAAAAIQC2gziS/gAAAOEBAAAT&#10;AAAAAAAAAAAAAAAAAAAAAABbQ29udGVudF9UeXBlc10ueG1sUEsBAi0AFAAGAAgAAAAhADj9If/W&#10;AAAAlAEAAAsAAAAAAAAAAAAAAAAALwEAAF9yZWxzLy5yZWxzUEsBAi0AFAAGAAgAAAAhAE+Ny5KA&#10;AgAAYQUAAA4AAAAAAAAAAAAAAAAALgIAAGRycy9lMm9Eb2MueG1sUEsBAi0AFAAGAAgAAAAhAOA0&#10;wyvfAAAADAEAAA8AAAAAAAAAAAAAAAAA2gQAAGRycy9kb3ducmV2LnhtbFBLBQYAAAAABAAEAPMA&#10;AADmBQAAAAA=&#10;" o:allowoverlap="f" filled="f" strokecolor="red" strokeweight="2pt">
                <w10:wrap anchory="margin"/>
              </v:oval>
            </w:pict>
          </mc:Fallback>
        </mc:AlternateContent>
      </w:r>
      <w:r w:rsidR="00686B1D">
        <w:rPr>
          <w:rFonts w:hint="eastAsia"/>
          <w:noProof/>
          <w:sz w:val="24"/>
          <w:szCs w:val="24"/>
        </w:rPr>
        <mc:AlternateContent>
          <mc:Choice Requires="wps">
            <w:drawing>
              <wp:anchor distT="0" distB="0" distL="114300" distR="114300" simplePos="0" relativeHeight="251666432" behindDoc="0" locked="0" layoutInCell="1" allowOverlap="0" wp14:anchorId="12FE0B62" wp14:editId="467F9D90">
                <wp:simplePos x="0" y="0"/>
                <wp:positionH relativeFrom="column">
                  <wp:posOffset>11880215</wp:posOffset>
                </wp:positionH>
                <wp:positionV relativeFrom="topMargin">
                  <wp:posOffset>491490</wp:posOffset>
                </wp:positionV>
                <wp:extent cx="476280" cy="466920"/>
                <wp:effectExtent l="0" t="0" r="28575" b="28575"/>
                <wp:wrapNone/>
                <wp:docPr id="5" name="楕円 5"/>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2AD16" id="楕円 5" o:spid="_x0000_s1026" style="position:absolute;left:0;text-align:left;margin-left:935.45pt;margin-top:38.7pt;width:3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IsZ0Z3gAAAAwBAAAPAAAAZHJzL2Rvd25yZXYueG1sTE/LTsMwELwj8Q/WInGjDlFC2jRORStx&#10;AE4U1PM2dpOo9jqK3Tbw9WxPcNvZGc2jWk3OirMZQ+9JweMsAWGo8bqnVsHX58vDHESISBqtJ6Pg&#10;2wRY1bc3FZbaX+jDnLexFWxCoUQFXYxDKWVoOuMwzPxgiLmDHx1GhmMr9YgXNndWpknyJB32xAkd&#10;DmbTmea4PTnOfV9nabpL1/nR/mze8JAP2r8qdX83PS9BRDPFPzFc63N1qLnT3p9IB2EZz4tkwVoF&#10;RZGBuCoWWc6fPV85U7Ku5P8R9S8AAAD//wMAUEsBAi0AFAAGAAgAAAAhALaDOJL+AAAA4QEAABMA&#10;AAAAAAAAAAAAAAAAAAAAAFtDb250ZW50X1R5cGVzXS54bWxQSwECLQAUAAYACAAAACEAOP0h/9YA&#10;AACUAQAACwAAAAAAAAAAAAAAAAAvAQAAX3JlbHMvLnJlbHNQSwECLQAUAAYACAAAACEAT43LkoAC&#10;AABhBQAADgAAAAAAAAAAAAAAAAAuAgAAZHJzL2Uyb0RvYy54bWxQSwECLQAUAAYACAAAACEAyLGd&#10;Gd4AAAAMAQAADwAAAAAAAAAAAAAAAADaBAAAZHJzL2Rvd25yZXYueG1sUEsFBgAAAAAEAAQA8wAA&#10;AOUFAAAAAA==&#10;" o:allowoverlap="f" filled="f" strokecolor="red" strokeweight="2pt">
                <w10:wrap anchory="margin"/>
              </v:oval>
            </w:pict>
          </mc:Fallback>
        </mc:AlternateContent>
      </w:r>
      <w:r w:rsidR="00602CD1" w:rsidRPr="009D64E6">
        <w:rPr>
          <w:rFonts w:hint="eastAsia"/>
          <w:sz w:val="24"/>
          <w:szCs w:val="24"/>
        </w:rPr>
        <w:t>第１　中間管理権の設定関係（出し手⇒機構用⇒受け手）</w:t>
      </w:r>
      <w:r w:rsidR="00EE6965" w:rsidRPr="00EE6965">
        <w:rPr>
          <w:rFonts w:hint="eastAsia"/>
          <w:color w:val="FF0000"/>
          <w:sz w:val="24"/>
          <w:szCs w:val="24"/>
        </w:rPr>
        <w:t>（記入例</w:t>
      </w:r>
      <w:r w:rsidR="00322AF5">
        <w:rPr>
          <w:rFonts w:hint="eastAsia"/>
          <w:color w:val="FF0000"/>
          <w:sz w:val="24"/>
          <w:szCs w:val="24"/>
        </w:rPr>
        <w:t>１</w:t>
      </w:r>
      <w:r w:rsidR="00EE6965" w:rsidRPr="00EE6965">
        <w:rPr>
          <w:rFonts w:hint="eastAsia"/>
          <w:color w:val="FF0000"/>
          <w:sz w:val="24"/>
          <w:szCs w:val="24"/>
        </w:rPr>
        <w:t>）</w:t>
      </w:r>
      <w:r w:rsidR="00322AF5">
        <w:rPr>
          <w:rFonts w:hint="eastAsia"/>
          <w:color w:val="FF0000"/>
          <w:sz w:val="24"/>
          <w:szCs w:val="24"/>
        </w:rPr>
        <w:t>＊借賃が物納の場合は（記入例２）を参照</w:t>
      </w:r>
      <w:r>
        <w:rPr>
          <w:rFonts w:hint="eastAsia"/>
          <w:color w:val="FF0000"/>
          <w:sz w:val="24"/>
          <w:szCs w:val="24"/>
        </w:rPr>
        <w:t xml:space="preserve">　　　　　　　　　　　　　　　　　　　　　　　　　　　　　　　　　　　　　　　　　　　　　　　　　　　　　　　　</w:t>
      </w:r>
    </w:p>
    <w:p w14:paraId="372A7482" w14:textId="241090A8" w:rsidR="00602CD1" w:rsidRPr="009D64E6" w:rsidRDefault="00602CD1" w:rsidP="00602CD1">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602CD1" w:rsidRPr="007554AA" w14:paraId="566AD89D" w14:textId="77777777" w:rsidTr="004837D2">
        <w:trPr>
          <w:trHeight w:val="229"/>
        </w:trPr>
        <w:tc>
          <w:tcPr>
            <w:tcW w:w="1129" w:type="dxa"/>
            <w:vAlign w:val="center"/>
          </w:tcPr>
          <w:p w14:paraId="72C47444" w14:textId="77777777" w:rsidR="00602CD1" w:rsidRPr="007554AA" w:rsidRDefault="00602CD1" w:rsidP="004837D2">
            <w:pPr>
              <w:jc w:val="center"/>
              <w:rPr>
                <w:sz w:val="24"/>
                <w:szCs w:val="24"/>
              </w:rPr>
            </w:pPr>
            <w:r w:rsidRPr="007554AA">
              <w:rPr>
                <w:rFonts w:hint="eastAsia"/>
                <w:sz w:val="24"/>
                <w:szCs w:val="24"/>
              </w:rPr>
              <w:t xml:space="preserve">整理番号　　　　</w:t>
            </w:r>
          </w:p>
        </w:tc>
        <w:tc>
          <w:tcPr>
            <w:tcW w:w="5387" w:type="dxa"/>
            <w:vAlign w:val="center"/>
          </w:tcPr>
          <w:p w14:paraId="75AD5B1F"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168DAF5F" w14:textId="39641D2D"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548D93C5" w14:textId="7A9F0C26"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602CD1" w:rsidRPr="007554AA" w14:paraId="5C5A8408" w14:textId="77777777" w:rsidTr="004837D2">
        <w:trPr>
          <w:trHeight w:val="251"/>
        </w:trPr>
        <w:tc>
          <w:tcPr>
            <w:tcW w:w="1129" w:type="dxa"/>
            <w:vMerge w:val="restart"/>
            <w:vAlign w:val="center"/>
          </w:tcPr>
          <w:p w14:paraId="5C04D607" w14:textId="77777777" w:rsidR="00602CD1" w:rsidRPr="007554AA" w:rsidRDefault="00602CD1" w:rsidP="004837D2">
            <w:pPr>
              <w:rPr>
                <w:sz w:val="24"/>
                <w:szCs w:val="24"/>
              </w:rPr>
            </w:pPr>
          </w:p>
        </w:tc>
        <w:tc>
          <w:tcPr>
            <w:tcW w:w="5387" w:type="dxa"/>
            <w:vAlign w:val="center"/>
          </w:tcPr>
          <w:p w14:paraId="40939FF6"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7A6C7CE6"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2F009045" w14:textId="665BAC27" w:rsidR="00602CD1" w:rsidRPr="007554AA" w:rsidRDefault="00602CD1" w:rsidP="004837D2">
            <w:pPr>
              <w:jc w:val="both"/>
              <w:rPr>
                <w:rFonts w:asciiTheme="minorEastAsia" w:hAnsiTheme="minorEastAsia"/>
                <w:sz w:val="24"/>
                <w:szCs w:val="24"/>
              </w:rPr>
            </w:pPr>
            <w:r w:rsidRPr="007554AA">
              <w:rPr>
                <w:rFonts w:asciiTheme="minorEastAsia" w:hAnsiTheme="minorEastAsia" w:hint="eastAsia"/>
                <w:sz w:val="24"/>
                <w:szCs w:val="24"/>
              </w:rPr>
              <w:t xml:space="preserve">　　　　　　　　　　</w:t>
            </w:r>
            <w:r w:rsidR="001A5566" w:rsidRPr="00863990">
              <w:rPr>
                <w:rFonts w:asciiTheme="minorEastAsia" w:hAnsiTheme="minorEastAsia" w:hint="eastAsia"/>
                <w:color w:val="FF0000"/>
                <w:sz w:val="24"/>
                <w:szCs w:val="24"/>
              </w:rPr>
              <w:t>○○　○○</w:t>
            </w:r>
            <w:r w:rsidR="001A5566">
              <w:rPr>
                <w:rFonts w:asciiTheme="minorEastAsia" w:hAnsiTheme="minorEastAsia" w:hint="eastAsia"/>
                <w:color w:val="FF0000"/>
                <w:sz w:val="24"/>
                <w:szCs w:val="24"/>
              </w:rPr>
              <w:t xml:space="preserve">　</w:t>
            </w:r>
            <w:r w:rsidRPr="007554AA">
              <w:rPr>
                <w:rFonts w:asciiTheme="minorEastAsia" w:hAnsiTheme="minorEastAsia" w:hint="eastAsia"/>
                <w:sz w:val="24"/>
                <w:szCs w:val="24"/>
              </w:rPr>
              <w:t xml:space="preserve">　　　　　　　　㊞</w:t>
            </w:r>
          </w:p>
        </w:tc>
        <w:tc>
          <w:tcPr>
            <w:tcW w:w="9072" w:type="dxa"/>
          </w:tcPr>
          <w:p w14:paraId="43AB85B3" w14:textId="036EBCC2" w:rsidR="00602CD1" w:rsidRPr="007554AA" w:rsidRDefault="00910DE6" w:rsidP="004837D2">
            <w:pPr>
              <w:rPr>
                <w:rFonts w:asciiTheme="minorEastAsia" w:hAnsiTheme="minorEastAsia"/>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1552" behindDoc="0" locked="0" layoutInCell="1" allowOverlap="1" wp14:anchorId="50B18BD6" wp14:editId="686497B8">
                      <wp:simplePos x="0" y="0"/>
                      <wp:positionH relativeFrom="column">
                        <wp:posOffset>3387205</wp:posOffset>
                      </wp:positionH>
                      <wp:positionV relativeFrom="paragraph">
                        <wp:posOffset>163063</wp:posOffset>
                      </wp:positionV>
                      <wp:extent cx="1900052" cy="486888"/>
                      <wp:effectExtent l="0" t="0" r="24130" b="27940"/>
                      <wp:wrapNone/>
                      <wp:docPr id="7" name="テキスト ボックス 7"/>
                      <wp:cNvGraphicFramePr/>
                      <a:graphic xmlns:a="http://schemas.openxmlformats.org/drawingml/2006/main">
                        <a:graphicData uri="http://schemas.microsoft.com/office/word/2010/wordprocessingShape">
                          <wps:wsp>
                            <wps:cNvSpPr txBox="1"/>
                            <wps:spPr>
                              <a:xfrm>
                                <a:off x="0" y="0"/>
                                <a:ext cx="1900052" cy="486888"/>
                              </a:xfrm>
                              <a:prstGeom prst="rect">
                                <a:avLst/>
                              </a:prstGeom>
                              <a:solidFill>
                                <a:schemeClr val="lt1"/>
                              </a:solidFill>
                              <a:ln w="6350">
                                <a:solidFill>
                                  <a:prstClr val="black"/>
                                </a:solidFill>
                              </a:ln>
                            </wps:spPr>
                            <wps:txbx>
                              <w:txbxContent>
                                <w:p w14:paraId="41F87888" w14:textId="5BCDBB5D" w:rsidR="00700981" w:rsidRDefault="00700981" w:rsidP="00700981">
                                  <w:r>
                                    <w:rPr>
                                      <w:rFonts w:asciiTheme="minorEastAsia" w:hAnsiTheme="minorEastAsia" w:hint="eastAsia"/>
                                      <w:color w:val="FF0000"/>
                                      <w:sz w:val="24"/>
                                      <w:szCs w:val="24"/>
                                    </w:rPr>
                                    <w:t>電話番号は、携帯電話などの繋がるものに限る。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18BD6" id="テキスト ボックス 7" o:spid="_x0000_s1031" type="#_x0000_t202" style="position:absolute;margin-left:266.7pt;margin-top:12.85pt;width:149.6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Z+PAIAAIMEAAAOAAAAZHJzL2Uyb0RvYy54bWysVE1v2zAMvQ/YfxB0X+xkSZYacYosRYYB&#10;RVsgLXpWZDkWJouapMTOfv0o2flot9Owi0yJ1BP5+Oj5bVsrchDWSdA5HQ5SSoTmUEi9y+nL8/rT&#10;jBLnmS6YAi1yehSO3i4+fpg3JhMjqEAVwhIE0S5rTE4r702WJI5XomZuAEZodJZga+Zxa3dJYVmD&#10;6LVKRmk6TRqwhbHAhXN4etc56SLil6Xg/rEsnfBE5RRz83G1cd2GNVnMWbazzFSS92mwf8iiZlLj&#10;o2eoO+YZ2Vv5B1QtuQUHpR9wqBMoS8lFrAGrGabvqtlUzIhYC5LjzJkm9/9g+cNhY54s8e1XaLGB&#10;gZDGuMzhYainLW0dvpgpQT9SeDzTJlpPeLh0k6bpZEQJR994Np3NZgEmudw21vlvAmoSjJxabEtk&#10;ix3une9CTyHhMQdKFmupVNwEKYiVsuTAsInKxxwR/E2U0qTJ6fTzJI3Ab3wB+nx/qxj/0ad3FYV4&#10;SmPOl9qD5dttS2SR08mJly0UR6TLQqckZ/haIvw9c/6JWZQOMoTj4B9xKRVgTtBblFRgf/3tPMRj&#10;R9FLSYNSzKn7uWdWUKK+a+z1zXA8DtqNm/Hkywg39tqzvfbofb0CJGqIg2d4NEO8VyeztFC/4tQs&#10;w6voYprj2zn1J3PluwHBqeNiuYxBqFbD/L3eGB6gQ2MCrc/tK7Omb6tHQTzASbQse9fdLjbc1LDc&#10;eyhlbH3guWO1px+VHsXTT2UYpet9jLr8Oxa/AQAA//8DAFBLAwQUAAYACAAAACEAHTYeAt4AAAAK&#10;AQAADwAAAGRycy9kb3ducmV2LnhtbEyPwU7DMBBE70j8g7VI3KhD0pYQ4lSACpeeKIizG7u2RbyO&#10;bDcNf89yguNqnmbetpvZD2zSMbmAAm4XBTCNfVAOjYCP95ebGljKEpUcAmoB3zrBpru8aGWjwhnf&#10;9LTPhlEJpkYKsDmPDeept9rLtAijRsqOIXqZ6YyGqyjPVO4HXhbFmnvpkBasHPWz1f3X/uQFbJ/M&#10;velrGe22Vs5N8+dxZ16FuL6aHx+AZT3nPxh+9UkdOnI6hBOqxAYBq6paEiqgXN0BI6CuyjWwA5FF&#10;uQTetfz/C90PAAAA//8DAFBLAQItABQABgAIAAAAIQC2gziS/gAAAOEBAAATAAAAAAAAAAAAAAAA&#10;AAAAAABbQ29udGVudF9UeXBlc10ueG1sUEsBAi0AFAAGAAgAAAAhADj9If/WAAAAlAEAAAsAAAAA&#10;AAAAAAAAAAAALwEAAF9yZWxzLy5yZWxzUEsBAi0AFAAGAAgAAAAhAGeN1n48AgAAgwQAAA4AAAAA&#10;AAAAAAAAAAAALgIAAGRycy9lMm9Eb2MueG1sUEsBAi0AFAAGAAgAAAAhAB02HgLeAAAACgEAAA8A&#10;AAAAAAAAAAAAAAAAlgQAAGRycy9kb3ducmV2LnhtbFBLBQYAAAAABAAEAPMAAAChBQAAAAA=&#10;" fillcolor="white [3201]" strokeweight=".5pt">
                      <v:textbox>
                        <w:txbxContent>
                          <w:p w14:paraId="41F87888" w14:textId="5BCDBB5D" w:rsidR="00700981" w:rsidRDefault="00700981" w:rsidP="00700981">
                            <w:r>
                              <w:rPr>
                                <w:rFonts w:asciiTheme="minorEastAsia" w:hAnsiTheme="minorEastAsia" w:hint="eastAsia"/>
                                <w:color w:val="FF0000"/>
                                <w:sz w:val="24"/>
                                <w:szCs w:val="24"/>
                              </w:rPr>
                              <w:t>電話番号は、携帯電話などの繋がるものに限る。</w:t>
                            </w:r>
                          </w:p>
                        </w:txbxContent>
                      </v:textbox>
                    </v:shape>
                  </w:pict>
                </mc:Fallback>
              </mc:AlternateContent>
            </w:r>
            <w:r w:rsidR="00602CD1" w:rsidRPr="007554AA">
              <w:rPr>
                <w:rFonts w:asciiTheme="minorEastAsia" w:hAnsiTheme="minorEastAsia" w:hint="eastAsia"/>
                <w:sz w:val="24"/>
                <w:szCs w:val="24"/>
              </w:rPr>
              <w:t>〒　　　　―　　　　　　　　　（電話番号：　　　　―　　　　―　　　　　）</w:t>
            </w:r>
          </w:p>
          <w:p w14:paraId="26350DAE" w14:textId="0AC56ABD" w:rsidR="00602CD1" w:rsidRPr="007554AA" w:rsidRDefault="00602CD1" w:rsidP="004837D2">
            <w:pPr>
              <w:rPr>
                <w:rFonts w:asciiTheme="minorEastAsia" w:hAnsiTheme="minorEastAsia"/>
                <w:sz w:val="24"/>
                <w:szCs w:val="24"/>
              </w:rPr>
            </w:pPr>
          </w:p>
        </w:tc>
      </w:tr>
      <w:tr w:rsidR="00602CD1" w:rsidRPr="007554AA" w14:paraId="64512462" w14:textId="77777777" w:rsidTr="004837D2">
        <w:trPr>
          <w:trHeight w:val="403"/>
        </w:trPr>
        <w:tc>
          <w:tcPr>
            <w:tcW w:w="1129" w:type="dxa"/>
            <w:vMerge/>
            <w:vAlign w:val="center"/>
          </w:tcPr>
          <w:p w14:paraId="17880D1C" w14:textId="77777777" w:rsidR="00602CD1" w:rsidRPr="007554AA" w:rsidRDefault="00602CD1" w:rsidP="004837D2">
            <w:pPr>
              <w:rPr>
                <w:sz w:val="24"/>
                <w:szCs w:val="24"/>
              </w:rPr>
            </w:pPr>
          </w:p>
        </w:tc>
        <w:tc>
          <w:tcPr>
            <w:tcW w:w="5387" w:type="dxa"/>
            <w:vAlign w:val="center"/>
          </w:tcPr>
          <w:p w14:paraId="596BBBB8"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150D65CD"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3E0728CA" w14:textId="28051D02" w:rsidR="00602CD1" w:rsidRPr="007554AA" w:rsidRDefault="00602CD1" w:rsidP="004837D2">
            <w:pPr>
              <w:jc w:val="both"/>
              <w:rPr>
                <w:rFonts w:asciiTheme="minorEastAsia" w:hAnsiTheme="minorEastAsia"/>
                <w:sz w:val="24"/>
                <w:szCs w:val="24"/>
              </w:rPr>
            </w:pPr>
            <w:r w:rsidRPr="007554AA">
              <w:rPr>
                <w:rFonts w:asciiTheme="minorEastAsia" w:hAnsiTheme="minorEastAsia" w:hint="eastAsia"/>
                <w:sz w:val="24"/>
                <w:szCs w:val="24"/>
              </w:rPr>
              <w:t xml:space="preserve">　　　　　　　　　　</w:t>
            </w:r>
            <w:r w:rsidR="00EC33A7">
              <w:rPr>
                <w:rFonts w:asciiTheme="minorEastAsia" w:hAnsiTheme="minorEastAsia" w:hint="eastAsia"/>
                <w:color w:val="FF0000"/>
                <w:sz w:val="24"/>
                <w:szCs w:val="24"/>
              </w:rPr>
              <w:t>△△</w:t>
            </w:r>
            <w:r w:rsidR="001A5566" w:rsidRPr="00863990">
              <w:rPr>
                <w:rFonts w:asciiTheme="minorEastAsia" w:hAnsiTheme="minorEastAsia" w:hint="eastAsia"/>
                <w:color w:val="FF0000"/>
                <w:sz w:val="24"/>
                <w:szCs w:val="24"/>
              </w:rPr>
              <w:t xml:space="preserve">　</w:t>
            </w:r>
            <w:r w:rsidR="00EC33A7">
              <w:rPr>
                <w:rFonts w:asciiTheme="minorEastAsia" w:hAnsiTheme="minorEastAsia" w:hint="eastAsia"/>
                <w:color w:val="FF0000"/>
                <w:sz w:val="24"/>
                <w:szCs w:val="24"/>
              </w:rPr>
              <w:t>△△</w:t>
            </w:r>
            <w:r w:rsidRPr="007554AA">
              <w:rPr>
                <w:rFonts w:asciiTheme="minorEastAsia" w:hAnsiTheme="minorEastAsia" w:hint="eastAsia"/>
                <w:sz w:val="24"/>
                <w:szCs w:val="24"/>
              </w:rPr>
              <w:t xml:space="preserve">　　　　　　　　　㊞</w:t>
            </w:r>
          </w:p>
        </w:tc>
        <w:tc>
          <w:tcPr>
            <w:tcW w:w="9072" w:type="dxa"/>
          </w:tcPr>
          <w:p w14:paraId="33B49384" w14:textId="56FA3451" w:rsidR="00602CD1" w:rsidRPr="007554AA" w:rsidRDefault="00602CD1" w:rsidP="004837D2">
            <w:pPr>
              <w:rPr>
                <w:rFonts w:asciiTheme="minorEastAsia" w:hAnsiTheme="minorEastAsia"/>
                <w:sz w:val="24"/>
                <w:szCs w:val="24"/>
              </w:rPr>
            </w:pPr>
            <w:r w:rsidRPr="007554AA">
              <w:rPr>
                <w:rFonts w:asciiTheme="minorEastAsia" w:hAnsiTheme="minorEastAsia" w:hint="eastAsia"/>
                <w:sz w:val="24"/>
                <w:szCs w:val="24"/>
              </w:rPr>
              <w:t>〒　　　　―　　　　　　　　　（電話番号：　　　　―　　　　―　　　　　）</w:t>
            </w:r>
          </w:p>
          <w:p w14:paraId="318C0965" w14:textId="1CF41B30" w:rsidR="00602CD1" w:rsidRPr="007554AA" w:rsidRDefault="00602CD1" w:rsidP="004837D2">
            <w:pPr>
              <w:rPr>
                <w:rFonts w:asciiTheme="majorEastAsia" w:eastAsiaTheme="majorEastAsia" w:hAnsiTheme="majorEastAsia"/>
                <w:sz w:val="24"/>
                <w:szCs w:val="24"/>
              </w:rPr>
            </w:pPr>
          </w:p>
        </w:tc>
      </w:tr>
      <w:tr w:rsidR="00602CD1" w:rsidRPr="007554AA" w14:paraId="4F8E8B99" w14:textId="77777777" w:rsidTr="004837D2">
        <w:trPr>
          <w:trHeight w:val="158"/>
        </w:trPr>
        <w:tc>
          <w:tcPr>
            <w:tcW w:w="1129" w:type="dxa"/>
            <w:vMerge/>
            <w:vAlign w:val="center"/>
          </w:tcPr>
          <w:p w14:paraId="17EDA263" w14:textId="77777777" w:rsidR="00602CD1" w:rsidRPr="007554AA" w:rsidRDefault="00602CD1" w:rsidP="004837D2">
            <w:pPr>
              <w:rPr>
                <w:sz w:val="24"/>
                <w:szCs w:val="24"/>
              </w:rPr>
            </w:pPr>
          </w:p>
        </w:tc>
        <w:tc>
          <w:tcPr>
            <w:tcW w:w="5387" w:type="dxa"/>
            <w:vAlign w:val="center"/>
          </w:tcPr>
          <w:p w14:paraId="127B8131"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2717E462" w14:textId="77777777" w:rsidR="00602CD1" w:rsidRPr="007554AA" w:rsidRDefault="00602CD1" w:rsidP="004837D2">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5AA14430" w14:textId="37724E54" w:rsidR="00602CD1" w:rsidRPr="007554AA" w:rsidRDefault="00FF5B2E" w:rsidP="00271925">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59264" behindDoc="0" locked="0" layoutInCell="1" allowOverlap="0" wp14:anchorId="13C66B33" wp14:editId="54622FDD">
                      <wp:simplePos x="0" y="0"/>
                      <wp:positionH relativeFrom="column">
                        <wp:posOffset>3566795</wp:posOffset>
                      </wp:positionH>
                      <wp:positionV relativeFrom="page">
                        <wp:posOffset>56515</wp:posOffset>
                      </wp:positionV>
                      <wp:extent cx="342900" cy="2940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2C4DE547" w14:textId="2D8D08EE" w:rsidR="00FF5B2E" w:rsidRDefault="00FF5B2E">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66B33" id="テキスト ボックス 1" o:spid="_x0000_s1032" type="#_x0000_t202" style="position:absolute;left:0;text-align:left;margin-left:280.85pt;margin-top:4.45pt;width:2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LMGQIAADI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o5H0xw9HF2j6TjPJzFLdnlsnQ/fBGgSjZI6ZCWBxfYr&#10;H/rQU0isZWDZKJWYUYa0Jb27neTpwdmDyZXBGpdWoxW6TUeaCh+cxthAdcDpHPTEe8uXDfawYj68&#10;ModMY9uo3vCCi1SAteBoUVKD+/W3+xiPBKCXkhaVU1L/c8ecoER9N0jNdDgeR6mlw3jyZYQHd+3Z&#10;XHvMTj8CinOI/8TyZMb4oE6mdKDfUeSLWBVdzHCsXdJwMh9Dr2f8JFwsFikIxWVZWJm15TF1RDUi&#10;/Na9M2ePNATk7xlOGmPFBzb62J6PxS6AbBJVEece1SP8KMxE9vETReVfn1PU5avPfwMAAP//AwBQ&#10;SwMEFAAGAAgAAAAhAP8G9oveAAAACAEAAA8AAABkcnMvZG93bnJldi54bWxMj0FPg0AQhe8m/ofN&#10;mHizCyQgIkvTkDQmRg+tvXhbYArE3Vlkty366x1Penz5Xt58U64Xa8QZZz86UhCvIhBIretG6hUc&#10;3rZ3OQgfNHXaOEIFX+hhXV1flbro3IV2eN6HXvAI+UIrGEKYCil9O6DVfuUmJGZHN1sdOM697GZ9&#10;4XFrZBJFmbR6JL4w6AnrAduP/ckqeK63r3rXJDb/NvXTy3EzfR7eU6Vub5bNI4iAS/grw68+q0PF&#10;To07UeeFUZBm8T1XFeQPIJhnccq5YZAmIKtS/n+g+gEAAP//AwBQSwECLQAUAAYACAAAACEAtoM4&#10;kv4AAADhAQAAEwAAAAAAAAAAAAAAAAAAAAAAW0NvbnRlbnRfVHlwZXNdLnhtbFBLAQItABQABgAI&#10;AAAAIQA4/SH/1gAAAJQBAAALAAAAAAAAAAAAAAAAAC8BAABfcmVscy8ucmVsc1BLAQItABQABgAI&#10;AAAAIQDjYgLMGQIAADIEAAAOAAAAAAAAAAAAAAAAAC4CAABkcnMvZTJvRG9jLnhtbFBLAQItABQA&#10;BgAIAAAAIQD/BvaL3gAAAAgBAAAPAAAAAAAAAAAAAAAAAHMEAABkcnMvZG93bnJldi54bWxQSwUG&#10;AAAAAAQABADzAAAAfgUAAAAA&#10;" o:allowoverlap="f" filled="f" stroked="f" strokeweight=".5pt">
                      <v:textbox>
                        <w:txbxContent>
                          <w:p w14:paraId="2C4DE547" w14:textId="2D8D08EE" w:rsidR="00FF5B2E" w:rsidRDefault="00FF5B2E">
                            <w:r w:rsidRPr="007554AA">
                              <w:rPr>
                                <w:rFonts w:asciiTheme="minorEastAsia" w:hAnsiTheme="minorEastAsia" w:hint="eastAsia"/>
                                <w:sz w:val="24"/>
                                <w:szCs w:val="24"/>
                              </w:rPr>
                              <w:t>㊞</w:t>
                            </w:r>
                          </w:p>
                        </w:txbxContent>
                      </v:textbox>
                      <w10:wrap anchory="page"/>
                    </v:shape>
                  </w:pict>
                </mc:Fallback>
              </mc:AlternateContent>
            </w:r>
            <w:r w:rsidR="00602CD1" w:rsidRPr="007554AA">
              <w:rPr>
                <w:rFonts w:asciiTheme="minorEastAsia" w:hAnsiTheme="minorEastAsia" w:hint="eastAsia"/>
                <w:sz w:val="24"/>
                <w:szCs w:val="24"/>
              </w:rPr>
              <w:t>公益財団法人えひめ農林漁業振興機構</w:t>
            </w:r>
          </w:p>
          <w:p w14:paraId="77C1D54D" w14:textId="0708CA6B" w:rsidR="00602CD1" w:rsidRPr="007554AA" w:rsidRDefault="00602CD1" w:rsidP="004837D2">
            <w:pPr>
              <w:rPr>
                <w:rFonts w:asciiTheme="minorEastAsia" w:hAnsiTheme="minorEastAsia"/>
                <w:sz w:val="24"/>
                <w:szCs w:val="24"/>
              </w:rPr>
            </w:pPr>
            <w:r w:rsidRPr="007554AA">
              <w:rPr>
                <w:rFonts w:asciiTheme="minorEastAsia" w:hAnsiTheme="minorEastAsia" w:hint="eastAsia"/>
                <w:sz w:val="24"/>
                <w:szCs w:val="24"/>
              </w:rPr>
              <w:t xml:space="preserve">　　　理事長</w:t>
            </w:r>
            <w:r w:rsidR="00E44CB1" w:rsidRPr="007554AA">
              <w:rPr>
                <w:rFonts w:asciiTheme="minorEastAsia" w:hAnsiTheme="minorEastAsia" w:hint="eastAsia"/>
                <w:sz w:val="24"/>
                <w:szCs w:val="24"/>
              </w:rPr>
              <w:t xml:space="preserve">　　</w:t>
            </w:r>
            <w:r w:rsidR="00E44CB1">
              <w:rPr>
                <w:rFonts w:asciiTheme="minorEastAsia" w:hAnsiTheme="minorEastAsia" w:hint="eastAsia"/>
                <w:sz w:val="24"/>
                <w:szCs w:val="24"/>
              </w:rPr>
              <w:t>岸本　憲彦</w:t>
            </w:r>
            <w:r w:rsidRPr="007554AA">
              <w:rPr>
                <w:rFonts w:asciiTheme="minorEastAsia" w:hAnsiTheme="minorEastAsia" w:hint="eastAsia"/>
                <w:sz w:val="24"/>
                <w:szCs w:val="24"/>
              </w:rPr>
              <w:t xml:space="preserve">　　　　　　　　　　　　　</w:t>
            </w:r>
            <w:r w:rsidR="00FF5B2E">
              <w:rPr>
                <w:rFonts w:asciiTheme="minorEastAsia" w:hAnsiTheme="minorEastAsia" w:hint="eastAsia"/>
                <w:sz w:val="24"/>
                <w:szCs w:val="24"/>
              </w:rPr>
              <w:t xml:space="preserve">　</w:t>
            </w:r>
          </w:p>
        </w:tc>
        <w:tc>
          <w:tcPr>
            <w:tcW w:w="9072" w:type="dxa"/>
          </w:tcPr>
          <w:p w14:paraId="50EB7FFE" w14:textId="77777777" w:rsidR="00E44CB1" w:rsidRPr="007554AA" w:rsidRDefault="00E44CB1" w:rsidP="00E44CB1">
            <w:pPr>
              <w:rPr>
                <w:rFonts w:asciiTheme="minorEastAsia" w:hAnsiTheme="minorEastAsia"/>
                <w:sz w:val="24"/>
                <w:szCs w:val="24"/>
              </w:rPr>
            </w:pPr>
            <w:r w:rsidRPr="007554AA">
              <w:rPr>
                <w:rFonts w:asciiTheme="minorEastAsia" w:hAnsiTheme="minorEastAsia" w:hint="eastAsia"/>
                <w:sz w:val="24"/>
                <w:szCs w:val="24"/>
              </w:rPr>
              <w:t>〒</w:t>
            </w:r>
            <w:r>
              <w:rPr>
                <w:rFonts w:asciiTheme="minorEastAsia" w:hAnsiTheme="minorEastAsia" w:hint="eastAsia"/>
                <w:sz w:val="24"/>
                <w:szCs w:val="24"/>
              </w:rPr>
              <w:t>７９０</w:t>
            </w:r>
            <w:r w:rsidRPr="007554AA">
              <w:rPr>
                <w:rFonts w:asciiTheme="minorEastAsia" w:hAnsiTheme="minorEastAsia" w:hint="eastAsia"/>
                <w:sz w:val="24"/>
                <w:szCs w:val="24"/>
              </w:rPr>
              <w:t>―</w:t>
            </w:r>
            <w:r>
              <w:rPr>
                <w:rFonts w:asciiTheme="minorEastAsia" w:hAnsiTheme="minorEastAsia" w:hint="eastAsia"/>
                <w:sz w:val="24"/>
                <w:szCs w:val="24"/>
              </w:rPr>
              <w:t xml:space="preserve">８５０２　</w:t>
            </w:r>
            <w:r w:rsidRPr="007554AA">
              <w:rPr>
                <w:rFonts w:asciiTheme="minorEastAsia" w:hAnsiTheme="minorEastAsia" w:hint="eastAsia"/>
                <w:sz w:val="24"/>
                <w:szCs w:val="24"/>
              </w:rPr>
              <w:t xml:space="preserve">　　　　　（電話番号：　０８９―９４５―１５４２　　）</w:t>
            </w:r>
          </w:p>
          <w:p w14:paraId="2501C27A" w14:textId="759A1833" w:rsidR="00602CD1" w:rsidRPr="007554AA" w:rsidRDefault="00E44CB1" w:rsidP="00E44CB1">
            <w:pPr>
              <w:rPr>
                <w:rFonts w:asciiTheme="minorEastAsia" w:hAnsiTheme="minorEastAsia"/>
                <w:sz w:val="24"/>
                <w:szCs w:val="24"/>
              </w:rPr>
            </w:pPr>
            <w:r>
              <w:rPr>
                <w:rFonts w:asciiTheme="minorEastAsia" w:hAnsiTheme="minorEastAsia" w:hint="eastAsia"/>
                <w:sz w:val="24"/>
                <w:szCs w:val="24"/>
              </w:rPr>
              <w:t>松山市北持田町１３２番地　愛媛県中予地方局庁舎内</w:t>
            </w:r>
          </w:p>
        </w:tc>
      </w:tr>
    </w:tbl>
    <w:p w14:paraId="2A8E5F26" w14:textId="77777777" w:rsidR="00602CD1" w:rsidRPr="007554AA" w:rsidRDefault="00602CD1" w:rsidP="00602CD1">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602CD1" w:rsidRPr="007554AA" w14:paraId="5C04B61D" w14:textId="77777777" w:rsidTr="004837D2">
        <w:trPr>
          <w:trHeight w:val="202"/>
        </w:trPr>
        <w:tc>
          <w:tcPr>
            <w:tcW w:w="5807" w:type="dxa"/>
            <w:gridSpan w:val="4"/>
            <w:vAlign w:val="center"/>
          </w:tcPr>
          <w:p w14:paraId="32E5043B" w14:textId="77777777" w:rsidR="00602CD1" w:rsidRPr="007554AA" w:rsidRDefault="00602CD1" w:rsidP="004837D2">
            <w:pPr>
              <w:jc w:val="center"/>
              <w:rPr>
                <w:sz w:val="24"/>
                <w:szCs w:val="24"/>
              </w:rPr>
            </w:pPr>
            <w:r w:rsidRPr="007554AA">
              <w:rPr>
                <w:rFonts w:hint="eastAsia"/>
                <w:sz w:val="24"/>
                <w:szCs w:val="24"/>
              </w:rPr>
              <w:t>権利を設定する土地（Ｄ）</w:t>
            </w:r>
          </w:p>
        </w:tc>
        <w:tc>
          <w:tcPr>
            <w:tcW w:w="9781" w:type="dxa"/>
            <w:gridSpan w:val="6"/>
            <w:vAlign w:val="center"/>
          </w:tcPr>
          <w:p w14:paraId="16E01398" w14:textId="4789A994" w:rsidR="00602CD1" w:rsidRPr="007554AA" w:rsidRDefault="00602CD1" w:rsidP="004837D2">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2D5C5EA0" w14:textId="77777777" w:rsidR="00602CD1" w:rsidRPr="007554AA" w:rsidRDefault="00602CD1" w:rsidP="004837D2">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4BA6E0A3" w14:textId="77777777" w:rsidR="00602CD1" w:rsidRPr="007554AA" w:rsidRDefault="00602CD1" w:rsidP="004837D2">
            <w:pPr>
              <w:jc w:val="center"/>
              <w:rPr>
                <w:sz w:val="24"/>
                <w:szCs w:val="24"/>
              </w:rPr>
            </w:pPr>
            <w:r w:rsidRPr="007554AA">
              <w:rPr>
                <w:rFonts w:hint="eastAsia"/>
                <w:sz w:val="24"/>
                <w:szCs w:val="24"/>
              </w:rPr>
              <w:t>備考</w:t>
            </w:r>
          </w:p>
        </w:tc>
      </w:tr>
      <w:tr w:rsidR="00602CD1" w:rsidRPr="007554AA" w14:paraId="18C7887B" w14:textId="77777777" w:rsidTr="004837D2">
        <w:trPr>
          <w:trHeight w:val="263"/>
        </w:trPr>
        <w:tc>
          <w:tcPr>
            <w:tcW w:w="2405" w:type="dxa"/>
            <w:vMerge w:val="restart"/>
            <w:vAlign w:val="center"/>
          </w:tcPr>
          <w:p w14:paraId="3BCB5BC4" w14:textId="77777777" w:rsidR="00602CD1" w:rsidRPr="007554AA" w:rsidRDefault="00602CD1" w:rsidP="004837D2">
            <w:pPr>
              <w:jc w:val="center"/>
              <w:rPr>
                <w:sz w:val="24"/>
                <w:szCs w:val="24"/>
              </w:rPr>
            </w:pPr>
            <w:r w:rsidRPr="007554AA">
              <w:rPr>
                <w:rFonts w:hint="eastAsia"/>
                <w:sz w:val="24"/>
                <w:szCs w:val="24"/>
              </w:rPr>
              <w:t>所　　在</w:t>
            </w:r>
          </w:p>
        </w:tc>
        <w:tc>
          <w:tcPr>
            <w:tcW w:w="1134" w:type="dxa"/>
            <w:vMerge w:val="restart"/>
            <w:vAlign w:val="center"/>
          </w:tcPr>
          <w:p w14:paraId="038C30E5" w14:textId="77777777" w:rsidR="00602CD1" w:rsidRPr="007554AA" w:rsidRDefault="00602CD1" w:rsidP="004837D2">
            <w:pPr>
              <w:jc w:val="center"/>
              <w:rPr>
                <w:sz w:val="24"/>
                <w:szCs w:val="24"/>
              </w:rPr>
            </w:pPr>
            <w:r w:rsidRPr="007554AA">
              <w:rPr>
                <w:rFonts w:hint="eastAsia"/>
                <w:sz w:val="24"/>
                <w:szCs w:val="24"/>
              </w:rPr>
              <w:t>地番</w:t>
            </w:r>
          </w:p>
        </w:tc>
        <w:tc>
          <w:tcPr>
            <w:tcW w:w="709" w:type="dxa"/>
            <w:vMerge w:val="restart"/>
            <w:vAlign w:val="center"/>
          </w:tcPr>
          <w:p w14:paraId="343C67A1" w14:textId="77777777" w:rsidR="00602CD1" w:rsidRPr="007554AA" w:rsidRDefault="00602CD1" w:rsidP="004837D2">
            <w:pPr>
              <w:jc w:val="center"/>
              <w:rPr>
                <w:sz w:val="24"/>
                <w:szCs w:val="24"/>
              </w:rPr>
            </w:pPr>
            <w:r w:rsidRPr="007554AA">
              <w:rPr>
                <w:rFonts w:hint="eastAsia"/>
                <w:sz w:val="24"/>
                <w:szCs w:val="24"/>
              </w:rPr>
              <w:t>現況</w:t>
            </w:r>
          </w:p>
          <w:p w14:paraId="0C606C4D" w14:textId="77777777" w:rsidR="00602CD1" w:rsidRPr="007554AA" w:rsidRDefault="00602CD1" w:rsidP="004837D2">
            <w:pPr>
              <w:jc w:val="center"/>
              <w:rPr>
                <w:sz w:val="24"/>
                <w:szCs w:val="24"/>
              </w:rPr>
            </w:pPr>
            <w:r w:rsidRPr="007554AA">
              <w:rPr>
                <w:rFonts w:hint="eastAsia"/>
                <w:sz w:val="24"/>
                <w:szCs w:val="24"/>
              </w:rPr>
              <w:t>地目</w:t>
            </w:r>
          </w:p>
        </w:tc>
        <w:tc>
          <w:tcPr>
            <w:tcW w:w="1559" w:type="dxa"/>
            <w:vMerge w:val="restart"/>
            <w:vAlign w:val="center"/>
          </w:tcPr>
          <w:p w14:paraId="6A276D28" w14:textId="77777777" w:rsidR="00602CD1" w:rsidRPr="007554AA" w:rsidRDefault="00602CD1" w:rsidP="004837D2">
            <w:pPr>
              <w:jc w:val="center"/>
              <w:rPr>
                <w:sz w:val="24"/>
                <w:szCs w:val="24"/>
              </w:rPr>
            </w:pPr>
            <w:r w:rsidRPr="007554AA">
              <w:rPr>
                <w:rFonts w:hint="eastAsia"/>
                <w:sz w:val="24"/>
                <w:szCs w:val="24"/>
              </w:rPr>
              <w:t>面　積</w:t>
            </w:r>
          </w:p>
          <w:p w14:paraId="059397AA" w14:textId="77777777" w:rsidR="00602CD1" w:rsidRPr="007554AA" w:rsidRDefault="00602CD1" w:rsidP="004837D2">
            <w:pPr>
              <w:jc w:val="center"/>
              <w:rPr>
                <w:sz w:val="24"/>
                <w:szCs w:val="24"/>
              </w:rPr>
            </w:pPr>
            <w:r w:rsidRPr="007554AA">
              <w:rPr>
                <w:rFonts w:hint="eastAsia"/>
                <w:sz w:val="24"/>
                <w:szCs w:val="24"/>
              </w:rPr>
              <w:t>㎡</w:t>
            </w:r>
          </w:p>
        </w:tc>
        <w:tc>
          <w:tcPr>
            <w:tcW w:w="992" w:type="dxa"/>
            <w:vMerge w:val="restart"/>
            <w:vAlign w:val="center"/>
          </w:tcPr>
          <w:p w14:paraId="0A2DF91A" w14:textId="37077658" w:rsidR="00602CD1" w:rsidRPr="007554AA" w:rsidRDefault="00602CD1" w:rsidP="004837D2">
            <w:pPr>
              <w:jc w:val="center"/>
              <w:rPr>
                <w:sz w:val="24"/>
                <w:szCs w:val="24"/>
              </w:rPr>
            </w:pPr>
            <w:r w:rsidRPr="007554AA">
              <w:rPr>
                <w:rFonts w:hint="eastAsia"/>
                <w:sz w:val="24"/>
                <w:szCs w:val="24"/>
              </w:rPr>
              <w:t>権利の種類</w:t>
            </w:r>
          </w:p>
        </w:tc>
        <w:tc>
          <w:tcPr>
            <w:tcW w:w="1560" w:type="dxa"/>
            <w:vMerge w:val="restart"/>
            <w:vAlign w:val="center"/>
          </w:tcPr>
          <w:p w14:paraId="20BA1198" w14:textId="77777777" w:rsidR="00602CD1" w:rsidRPr="007554AA" w:rsidRDefault="00602CD1" w:rsidP="004837D2">
            <w:pPr>
              <w:jc w:val="center"/>
              <w:rPr>
                <w:sz w:val="24"/>
                <w:szCs w:val="24"/>
              </w:rPr>
            </w:pPr>
            <w:r w:rsidRPr="007554AA">
              <w:rPr>
                <w:rFonts w:hint="eastAsia"/>
                <w:sz w:val="24"/>
                <w:szCs w:val="24"/>
              </w:rPr>
              <w:t>内容</w:t>
            </w:r>
          </w:p>
        </w:tc>
        <w:tc>
          <w:tcPr>
            <w:tcW w:w="2835" w:type="dxa"/>
            <w:gridSpan w:val="2"/>
            <w:vAlign w:val="center"/>
          </w:tcPr>
          <w:p w14:paraId="1D41C212" w14:textId="77777777" w:rsidR="00602CD1" w:rsidRPr="007554AA" w:rsidRDefault="00602CD1" w:rsidP="004837D2">
            <w:pPr>
              <w:jc w:val="center"/>
              <w:rPr>
                <w:sz w:val="24"/>
                <w:szCs w:val="24"/>
              </w:rPr>
            </w:pPr>
            <w:r w:rsidRPr="007554AA">
              <w:rPr>
                <w:rFonts w:hint="eastAsia"/>
                <w:sz w:val="24"/>
                <w:szCs w:val="24"/>
              </w:rPr>
              <w:t>存続期間</w:t>
            </w:r>
          </w:p>
        </w:tc>
        <w:tc>
          <w:tcPr>
            <w:tcW w:w="1417" w:type="dxa"/>
            <w:vMerge w:val="restart"/>
            <w:vAlign w:val="center"/>
          </w:tcPr>
          <w:p w14:paraId="7EBEFBCF" w14:textId="77777777" w:rsidR="00602CD1" w:rsidRPr="007554AA" w:rsidRDefault="00602CD1" w:rsidP="004837D2">
            <w:pPr>
              <w:jc w:val="center"/>
              <w:rPr>
                <w:sz w:val="24"/>
                <w:szCs w:val="24"/>
              </w:rPr>
            </w:pPr>
            <w:r w:rsidRPr="007554AA">
              <w:rPr>
                <w:rFonts w:hint="eastAsia"/>
                <w:sz w:val="24"/>
                <w:szCs w:val="24"/>
              </w:rPr>
              <w:t>借　賃</w:t>
            </w:r>
          </w:p>
          <w:p w14:paraId="7FCF3B24" w14:textId="77777777" w:rsidR="00602CD1" w:rsidRPr="007554AA" w:rsidRDefault="00602CD1" w:rsidP="004837D2">
            <w:pPr>
              <w:jc w:val="center"/>
              <w:rPr>
                <w:sz w:val="24"/>
                <w:szCs w:val="24"/>
              </w:rPr>
            </w:pPr>
            <w:r w:rsidRPr="007554AA">
              <w:rPr>
                <w:rFonts w:hint="eastAsia"/>
                <w:sz w:val="24"/>
                <w:szCs w:val="24"/>
              </w:rPr>
              <w:t>円</w:t>
            </w:r>
          </w:p>
        </w:tc>
        <w:tc>
          <w:tcPr>
            <w:tcW w:w="2977" w:type="dxa"/>
            <w:vMerge w:val="restart"/>
            <w:vAlign w:val="center"/>
          </w:tcPr>
          <w:p w14:paraId="4C1CD986" w14:textId="77777777" w:rsidR="00602CD1" w:rsidRPr="007554AA" w:rsidRDefault="00602CD1" w:rsidP="004837D2">
            <w:pPr>
              <w:jc w:val="center"/>
              <w:rPr>
                <w:sz w:val="24"/>
                <w:szCs w:val="24"/>
              </w:rPr>
            </w:pPr>
            <w:r w:rsidRPr="007554AA">
              <w:rPr>
                <w:rFonts w:hint="eastAsia"/>
                <w:sz w:val="24"/>
                <w:szCs w:val="24"/>
              </w:rPr>
              <w:t>借賃の支払方法</w:t>
            </w:r>
          </w:p>
        </w:tc>
        <w:tc>
          <w:tcPr>
            <w:tcW w:w="1984" w:type="dxa"/>
            <w:vMerge w:val="restart"/>
            <w:vAlign w:val="center"/>
          </w:tcPr>
          <w:p w14:paraId="09D1D6DB" w14:textId="77777777" w:rsidR="00602CD1" w:rsidRPr="007554AA" w:rsidRDefault="00602CD1" w:rsidP="004837D2">
            <w:pPr>
              <w:jc w:val="center"/>
              <w:rPr>
                <w:sz w:val="24"/>
                <w:szCs w:val="24"/>
              </w:rPr>
            </w:pPr>
            <w:r w:rsidRPr="007554AA">
              <w:rPr>
                <w:rFonts w:hint="eastAsia"/>
                <w:sz w:val="24"/>
                <w:szCs w:val="24"/>
              </w:rPr>
              <w:t>住所</w:t>
            </w:r>
          </w:p>
        </w:tc>
        <w:tc>
          <w:tcPr>
            <w:tcW w:w="1560" w:type="dxa"/>
            <w:vMerge w:val="restart"/>
            <w:vAlign w:val="center"/>
          </w:tcPr>
          <w:p w14:paraId="522C359F" w14:textId="77777777" w:rsidR="00602CD1" w:rsidRPr="007554AA" w:rsidRDefault="00602CD1" w:rsidP="004837D2">
            <w:pPr>
              <w:jc w:val="center"/>
              <w:rPr>
                <w:sz w:val="24"/>
                <w:szCs w:val="24"/>
              </w:rPr>
            </w:pPr>
            <w:r w:rsidRPr="007554AA">
              <w:rPr>
                <w:rFonts w:hint="eastAsia"/>
                <w:sz w:val="24"/>
                <w:szCs w:val="24"/>
              </w:rPr>
              <w:t>氏名又は</w:t>
            </w:r>
          </w:p>
          <w:p w14:paraId="0511F918" w14:textId="77777777" w:rsidR="00602CD1" w:rsidRPr="007554AA" w:rsidRDefault="00602CD1" w:rsidP="004837D2">
            <w:pPr>
              <w:jc w:val="center"/>
              <w:rPr>
                <w:sz w:val="24"/>
                <w:szCs w:val="24"/>
              </w:rPr>
            </w:pPr>
            <w:r w:rsidRPr="007554AA">
              <w:rPr>
                <w:rFonts w:hint="eastAsia"/>
                <w:sz w:val="24"/>
                <w:szCs w:val="24"/>
              </w:rPr>
              <w:t>名称</w:t>
            </w:r>
          </w:p>
        </w:tc>
        <w:tc>
          <w:tcPr>
            <w:tcW w:w="1134" w:type="dxa"/>
            <w:vMerge w:val="restart"/>
            <w:vAlign w:val="center"/>
          </w:tcPr>
          <w:p w14:paraId="1D8DC984" w14:textId="77777777" w:rsidR="00602CD1" w:rsidRPr="007554AA" w:rsidRDefault="00602CD1" w:rsidP="004837D2">
            <w:pPr>
              <w:jc w:val="center"/>
              <w:rPr>
                <w:sz w:val="24"/>
                <w:szCs w:val="24"/>
              </w:rPr>
            </w:pPr>
            <w:r w:rsidRPr="007554AA">
              <w:rPr>
                <w:rFonts w:hint="eastAsia"/>
                <w:sz w:val="24"/>
                <w:szCs w:val="24"/>
              </w:rPr>
              <w:t>権原の</w:t>
            </w:r>
          </w:p>
          <w:p w14:paraId="63787E7B" w14:textId="77777777" w:rsidR="00602CD1" w:rsidRPr="007554AA" w:rsidRDefault="00602CD1" w:rsidP="004837D2">
            <w:pPr>
              <w:jc w:val="center"/>
              <w:rPr>
                <w:sz w:val="24"/>
                <w:szCs w:val="24"/>
              </w:rPr>
            </w:pPr>
            <w:r w:rsidRPr="007554AA">
              <w:rPr>
                <w:rFonts w:hint="eastAsia"/>
                <w:sz w:val="24"/>
                <w:szCs w:val="24"/>
              </w:rPr>
              <w:t>種類</w:t>
            </w:r>
          </w:p>
        </w:tc>
        <w:tc>
          <w:tcPr>
            <w:tcW w:w="992" w:type="dxa"/>
            <w:vMerge w:val="restart"/>
            <w:vAlign w:val="center"/>
          </w:tcPr>
          <w:p w14:paraId="209910FF" w14:textId="77777777" w:rsidR="00602CD1" w:rsidRPr="007554AA" w:rsidRDefault="00602CD1" w:rsidP="004837D2">
            <w:pPr>
              <w:jc w:val="center"/>
              <w:rPr>
                <w:sz w:val="24"/>
                <w:szCs w:val="24"/>
              </w:rPr>
            </w:pPr>
            <w:r w:rsidRPr="007554AA">
              <w:rPr>
                <w:rFonts w:hint="eastAsia"/>
                <w:sz w:val="24"/>
                <w:szCs w:val="24"/>
              </w:rPr>
              <w:t>同意印</w:t>
            </w:r>
          </w:p>
        </w:tc>
        <w:tc>
          <w:tcPr>
            <w:tcW w:w="709" w:type="dxa"/>
            <w:vMerge/>
            <w:vAlign w:val="center"/>
          </w:tcPr>
          <w:p w14:paraId="2B2DD816" w14:textId="77777777" w:rsidR="00602CD1" w:rsidRPr="007554AA" w:rsidRDefault="00602CD1" w:rsidP="004837D2">
            <w:pPr>
              <w:jc w:val="center"/>
              <w:rPr>
                <w:sz w:val="24"/>
                <w:szCs w:val="24"/>
              </w:rPr>
            </w:pPr>
          </w:p>
        </w:tc>
      </w:tr>
      <w:tr w:rsidR="00602CD1" w:rsidRPr="00863990" w14:paraId="3B95EE71" w14:textId="77777777" w:rsidTr="004837D2">
        <w:trPr>
          <w:trHeight w:val="57"/>
        </w:trPr>
        <w:tc>
          <w:tcPr>
            <w:tcW w:w="2405" w:type="dxa"/>
            <w:vMerge/>
            <w:vAlign w:val="center"/>
          </w:tcPr>
          <w:p w14:paraId="39CB8AE9" w14:textId="77777777" w:rsidR="00602CD1" w:rsidRPr="00863990" w:rsidRDefault="00602CD1" w:rsidP="004837D2">
            <w:pPr>
              <w:jc w:val="center"/>
              <w:rPr>
                <w:color w:val="FF0000"/>
                <w:sz w:val="24"/>
                <w:szCs w:val="24"/>
              </w:rPr>
            </w:pPr>
          </w:p>
        </w:tc>
        <w:tc>
          <w:tcPr>
            <w:tcW w:w="1134" w:type="dxa"/>
            <w:vMerge/>
            <w:vAlign w:val="center"/>
          </w:tcPr>
          <w:p w14:paraId="509CD746" w14:textId="77777777" w:rsidR="00602CD1" w:rsidRPr="00863990" w:rsidRDefault="00602CD1" w:rsidP="004837D2">
            <w:pPr>
              <w:jc w:val="center"/>
              <w:rPr>
                <w:color w:val="FF0000"/>
                <w:sz w:val="24"/>
                <w:szCs w:val="24"/>
              </w:rPr>
            </w:pPr>
          </w:p>
        </w:tc>
        <w:tc>
          <w:tcPr>
            <w:tcW w:w="709" w:type="dxa"/>
            <w:vMerge/>
            <w:vAlign w:val="center"/>
          </w:tcPr>
          <w:p w14:paraId="2BFB6EF9" w14:textId="77777777" w:rsidR="00602CD1" w:rsidRPr="00863990" w:rsidRDefault="00602CD1" w:rsidP="004837D2">
            <w:pPr>
              <w:jc w:val="center"/>
              <w:rPr>
                <w:color w:val="FF0000"/>
                <w:sz w:val="24"/>
                <w:szCs w:val="24"/>
              </w:rPr>
            </w:pPr>
          </w:p>
        </w:tc>
        <w:tc>
          <w:tcPr>
            <w:tcW w:w="1559" w:type="dxa"/>
            <w:vMerge/>
            <w:vAlign w:val="center"/>
          </w:tcPr>
          <w:p w14:paraId="67DD186D" w14:textId="77777777" w:rsidR="00602CD1" w:rsidRPr="00863990" w:rsidRDefault="00602CD1" w:rsidP="004837D2">
            <w:pPr>
              <w:jc w:val="center"/>
              <w:rPr>
                <w:color w:val="FF0000"/>
                <w:sz w:val="24"/>
                <w:szCs w:val="24"/>
              </w:rPr>
            </w:pPr>
          </w:p>
        </w:tc>
        <w:tc>
          <w:tcPr>
            <w:tcW w:w="992" w:type="dxa"/>
            <w:vMerge/>
            <w:vAlign w:val="center"/>
          </w:tcPr>
          <w:p w14:paraId="27FF02DD" w14:textId="77777777" w:rsidR="00602CD1" w:rsidRPr="00863990" w:rsidRDefault="00602CD1" w:rsidP="004837D2">
            <w:pPr>
              <w:rPr>
                <w:color w:val="FF0000"/>
                <w:sz w:val="24"/>
                <w:szCs w:val="24"/>
              </w:rPr>
            </w:pPr>
          </w:p>
        </w:tc>
        <w:tc>
          <w:tcPr>
            <w:tcW w:w="1560" w:type="dxa"/>
            <w:vMerge/>
            <w:vAlign w:val="center"/>
          </w:tcPr>
          <w:p w14:paraId="7D1D9606" w14:textId="77777777" w:rsidR="00602CD1" w:rsidRPr="00863990" w:rsidRDefault="00602CD1" w:rsidP="004837D2">
            <w:pPr>
              <w:jc w:val="center"/>
              <w:rPr>
                <w:color w:val="FF0000"/>
                <w:sz w:val="24"/>
                <w:szCs w:val="24"/>
              </w:rPr>
            </w:pPr>
          </w:p>
        </w:tc>
        <w:tc>
          <w:tcPr>
            <w:tcW w:w="1417" w:type="dxa"/>
            <w:vAlign w:val="center"/>
          </w:tcPr>
          <w:p w14:paraId="731157CB" w14:textId="77777777" w:rsidR="00602CD1" w:rsidRPr="007554AA" w:rsidRDefault="00602CD1" w:rsidP="004837D2">
            <w:pPr>
              <w:jc w:val="center"/>
              <w:rPr>
                <w:sz w:val="24"/>
                <w:szCs w:val="24"/>
              </w:rPr>
            </w:pPr>
            <w:r w:rsidRPr="007554AA">
              <w:rPr>
                <w:rFonts w:hint="eastAsia"/>
                <w:sz w:val="24"/>
                <w:szCs w:val="24"/>
              </w:rPr>
              <w:t>始期</w:t>
            </w:r>
          </w:p>
        </w:tc>
        <w:tc>
          <w:tcPr>
            <w:tcW w:w="1418" w:type="dxa"/>
            <w:vAlign w:val="center"/>
          </w:tcPr>
          <w:p w14:paraId="7B61EB12" w14:textId="77777777" w:rsidR="00602CD1" w:rsidRPr="007554AA" w:rsidRDefault="00602CD1" w:rsidP="004837D2">
            <w:pPr>
              <w:jc w:val="center"/>
              <w:rPr>
                <w:sz w:val="24"/>
                <w:szCs w:val="24"/>
              </w:rPr>
            </w:pPr>
            <w:r w:rsidRPr="007554AA">
              <w:rPr>
                <w:rFonts w:hint="eastAsia"/>
                <w:sz w:val="24"/>
                <w:szCs w:val="24"/>
              </w:rPr>
              <w:t>終期</w:t>
            </w:r>
          </w:p>
        </w:tc>
        <w:tc>
          <w:tcPr>
            <w:tcW w:w="1417" w:type="dxa"/>
            <w:vMerge/>
            <w:vAlign w:val="center"/>
          </w:tcPr>
          <w:p w14:paraId="76841A21" w14:textId="77777777" w:rsidR="00602CD1" w:rsidRPr="00863990" w:rsidRDefault="00602CD1" w:rsidP="004837D2">
            <w:pPr>
              <w:jc w:val="center"/>
              <w:rPr>
                <w:color w:val="FF0000"/>
                <w:sz w:val="24"/>
                <w:szCs w:val="24"/>
              </w:rPr>
            </w:pPr>
          </w:p>
        </w:tc>
        <w:tc>
          <w:tcPr>
            <w:tcW w:w="2977" w:type="dxa"/>
            <w:vMerge/>
            <w:vAlign w:val="center"/>
          </w:tcPr>
          <w:p w14:paraId="44EB6949" w14:textId="77777777" w:rsidR="00602CD1" w:rsidRPr="00863990" w:rsidRDefault="00602CD1" w:rsidP="004837D2">
            <w:pPr>
              <w:rPr>
                <w:color w:val="FF0000"/>
                <w:sz w:val="24"/>
                <w:szCs w:val="24"/>
              </w:rPr>
            </w:pPr>
          </w:p>
        </w:tc>
        <w:tc>
          <w:tcPr>
            <w:tcW w:w="1984" w:type="dxa"/>
            <w:vMerge/>
            <w:vAlign w:val="center"/>
          </w:tcPr>
          <w:p w14:paraId="1632F4C2" w14:textId="77777777" w:rsidR="00602CD1" w:rsidRPr="00863990" w:rsidRDefault="00602CD1" w:rsidP="004837D2">
            <w:pPr>
              <w:jc w:val="center"/>
              <w:rPr>
                <w:color w:val="FF0000"/>
                <w:sz w:val="24"/>
                <w:szCs w:val="24"/>
              </w:rPr>
            </w:pPr>
          </w:p>
        </w:tc>
        <w:tc>
          <w:tcPr>
            <w:tcW w:w="1560" w:type="dxa"/>
            <w:vMerge/>
            <w:vAlign w:val="center"/>
          </w:tcPr>
          <w:p w14:paraId="3BE464C8" w14:textId="77777777" w:rsidR="00602CD1" w:rsidRPr="00863990" w:rsidRDefault="00602CD1" w:rsidP="004837D2">
            <w:pPr>
              <w:jc w:val="center"/>
              <w:rPr>
                <w:color w:val="FF0000"/>
                <w:sz w:val="24"/>
                <w:szCs w:val="24"/>
              </w:rPr>
            </w:pPr>
          </w:p>
        </w:tc>
        <w:tc>
          <w:tcPr>
            <w:tcW w:w="1134" w:type="dxa"/>
            <w:vMerge/>
            <w:vAlign w:val="center"/>
          </w:tcPr>
          <w:p w14:paraId="43FB303C" w14:textId="77777777" w:rsidR="00602CD1" w:rsidRPr="00863990" w:rsidRDefault="00602CD1" w:rsidP="004837D2">
            <w:pPr>
              <w:jc w:val="center"/>
              <w:rPr>
                <w:color w:val="FF0000"/>
                <w:sz w:val="24"/>
                <w:szCs w:val="24"/>
              </w:rPr>
            </w:pPr>
          </w:p>
        </w:tc>
        <w:tc>
          <w:tcPr>
            <w:tcW w:w="992" w:type="dxa"/>
            <w:vMerge/>
            <w:vAlign w:val="center"/>
          </w:tcPr>
          <w:p w14:paraId="16765700" w14:textId="77777777" w:rsidR="00602CD1" w:rsidRPr="00863990" w:rsidRDefault="00602CD1" w:rsidP="004837D2">
            <w:pPr>
              <w:jc w:val="center"/>
              <w:rPr>
                <w:color w:val="FF0000"/>
                <w:sz w:val="24"/>
                <w:szCs w:val="24"/>
              </w:rPr>
            </w:pPr>
          </w:p>
        </w:tc>
        <w:tc>
          <w:tcPr>
            <w:tcW w:w="709" w:type="dxa"/>
            <w:vMerge/>
            <w:vAlign w:val="center"/>
          </w:tcPr>
          <w:p w14:paraId="54F44F60" w14:textId="77777777" w:rsidR="00602CD1" w:rsidRPr="00863990" w:rsidRDefault="00602CD1" w:rsidP="004837D2">
            <w:pPr>
              <w:jc w:val="center"/>
              <w:rPr>
                <w:color w:val="FF0000"/>
                <w:sz w:val="24"/>
                <w:szCs w:val="24"/>
              </w:rPr>
            </w:pPr>
          </w:p>
        </w:tc>
      </w:tr>
      <w:tr w:rsidR="00602CD1" w:rsidRPr="00863990" w14:paraId="37D36E9E" w14:textId="77777777" w:rsidTr="004837D2">
        <w:trPr>
          <w:trHeight w:val="5642"/>
        </w:trPr>
        <w:tc>
          <w:tcPr>
            <w:tcW w:w="2405" w:type="dxa"/>
          </w:tcPr>
          <w:p w14:paraId="71F509CD" w14:textId="77777777" w:rsidR="00602CD1" w:rsidRDefault="00276427" w:rsidP="004837D2">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10503CF0" w14:textId="2B972268" w:rsidR="00C47A15" w:rsidRDefault="00C47A15" w:rsidP="004837D2">
            <w:pPr>
              <w:rPr>
                <w:rFonts w:asciiTheme="minorEastAsia" w:hAnsiTheme="minorEastAsia"/>
                <w:color w:val="FF0000"/>
                <w:sz w:val="24"/>
                <w:szCs w:val="24"/>
              </w:rPr>
            </w:pPr>
          </w:p>
          <w:p w14:paraId="600FC739" w14:textId="77777777" w:rsidR="00903300" w:rsidRDefault="00903300" w:rsidP="004837D2">
            <w:pPr>
              <w:rPr>
                <w:rFonts w:asciiTheme="minorEastAsia" w:hAnsiTheme="minorEastAsia"/>
                <w:color w:val="FF0000"/>
                <w:sz w:val="24"/>
                <w:szCs w:val="24"/>
              </w:rPr>
            </w:pPr>
          </w:p>
          <w:p w14:paraId="7EB51A01" w14:textId="77777777" w:rsidR="00C47A15" w:rsidRDefault="00C47A15" w:rsidP="00C47A15">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0C138900" w14:textId="77777777" w:rsidR="00C47A15" w:rsidRDefault="00C47A15" w:rsidP="004837D2">
            <w:pPr>
              <w:rPr>
                <w:rFonts w:asciiTheme="minorEastAsia" w:hAnsiTheme="minorEastAsia"/>
                <w:color w:val="FF0000"/>
                <w:sz w:val="24"/>
                <w:szCs w:val="24"/>
              </w:rPr>
            </w:pPr>
          </w:p>
          <w:p w14:paraId="01E9335B" w14:textId="68DD47AC" w:rsidR="00DE195F" w:rsidRPr="00863990" w:rsidRDefault="00DE195F" w:rsidP="004837D2">
            <w:pPr>
              <w:rPr>
                <w:rFonts w:asciiTheme="minorEastAsia" w:hAnsiTheme="minorEastAsia"/>
                <w:color w:val="FF0000"/>
                <w:sz w:val="24"/>
                <w:szCs w:val="24"/>
              </w:rPr>
            </w:pPr>
          </w:p>
        </w:tc>
        <w:tc>
          <w:tcPr>
            <w:tcW w:w="1134" w:type="dxa"/>
          </w:tcPr>
          <w:p w14:paraId="794140CC" w14:textId="77777777" w:rsidR="00602CD1" w:rsidRDefault="00276427" w:rsidP="004837D2">
            <w:pPr>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111</w:t>
            </w:r>
            <w:r>
              <w:rPr>
                <w:rFonts w:asciiTheme="minorEastAsia" w:hAnsiTheme="minorEastAsia" w:hint="eastAsia"/>
                <w:color w:val="FF0000"/>
                <w:sz w:val="24"/>
                <w:szCs w:val="24"/>
              </w:rPr>
              <w:t>番</w:t>
            </w:r>
          </w:p>
          <w:p w14:paraId="1302AE27" w14:textId="0A770518" w:rsidR="00C47A15" w:rsidRDefault="00C47A15" w:rsidP="004837D2">
            <w:pPr>
              <w:rPr>
                <w:rFonts w:asciiTheme="minorEastAsia" w:hAnsiTheme="minorEastAsia"/>
                <w:color w:val="FF0000"/>
                <w:sz w:val="24"/>
                <w:szCs w:val="24"/>
              </w:rPr>
            </w:pPr>
          </w:p>
          <w:p w14:paraId="130B17A7" w14:textId="77777777" w:rsidR="00903300" w:rsidRDefault="00903300" w:rsidP="004837D2">
            <w:pPr>
              <w:rPr>
                <w:rFonts w:asciiTheme="minorEastAsia" w:hAnsiTheme="minorEastAsia"/>
                <w:color w:val="FF0000"/>
                <w:sz w:val="24"/>
                <w:szCs w:val="24"/>
              </w:rPr>
            </w:pPr>
          </w:p>
          <w:p w14:paraId="6CDA85F4" w14:textId="43B61C8B" w:rsidR="00C47A15" w:rsidRDefault="00C47A15" w:rsidP="004837D2">
            <w:pPr>
              <w:rPr>
                <w:rFonts w:asciiTheme="minorEastAsia" w:hAnsiTheme="minorEastAsia"/>
                <w:color w:val="FF0000"/>
                <w:sz w:val="24"/>
                <w:szCs w:val="24"/>
              </w:rPr>
            </w:pPr>
            <w:r>
              <w:rPr>
                <w:rFonts w:asciiTheme="minorEastAsia" w:hAnsiTheme="minorEastAsia" w:hint="eastAsia"/>
                <w:color w:val="FF0000"/>
                <w:sz w:val="24"/>
                <w:szCs w:val="24"/>
              </w:rPr>
              <w:t>2</w:t>
            </w:r>
            <w:r>
              <w:rPr>
                <w:rFonts w:asciiTheme="minorEastAsia" w:hAnsiTheme="minorEastAsia"/>
                <w:color w:val="FF0000"/>
                <w:sz w:val="24"/>
                <w:szCs w:val="24"/>
              </w:rPr>
              <w:t>222</w:t>
            </w:r>
            <w:r>
              <w:rPr>
                <w:rFonts w:asciiTheme="minorEastAsia" w:hAnsiTheme="minorEastAsia" w:hint="eastAsia"/>
                <w:color w:val="FF0000"/>
                <w:sz w:val="24"/>
                <w:szCs w:val="24"/>
              </w:rPr>
              <w:t>番</w:t>
            </w:r>
            <w:r w:rsidR="006A2D44">
              <w:rPr>
                <w:rFonts w:asciiTheme="minorEastAsia" w:hAnsiTheme="minorEastAsia" w:hint="eastAsia"/>
                <w:color w:val="FF0000"/>
                <w:sz w:val="24"/>
                <w:szCs w:val="24"/>
              </w:rPr>
              <w:t>2</w:t>
            </w:r>
          </w:p>
          <w:p w14:paraId="5C3B4545" w14:textId="77777777" w:rsidR="00DE195F" w:rsidRDefault="00DE195F" w:rsidP="004837D2">
            <w:pPr>
              <w:rPr>
                <w:rFonts w:asciiTheme="minorEastAsia" w:hAnsiTheme="minorEastAsia"/>
                <w:color w:val="FF0000"/>
                <w:sz w:val="24"/>
                <w:szCs w:val="24"/>
              </w:rPr>
            </w:pPr>
          </w:p>
          <w:p w14:paraId="6A63D66A" w14:textId="1651D3E9" w:rsidR="00DE195F" w:rsidRPr="00863990" w:rsidRDefault="00DE195F" w:rsidP="004837D2">
            <w:pPr>
              <w:rPr>
                <w:rFonts w:asciiTheme="minorEastAsia" w:hAnsiTheme="minorEastAsia"/>
                <w:color w:val="FF0000"/>
                <w:sz w:val="24"/>
                <w:szCs w:val="24"/>
              </w:rPr>
            </w:pPr>
          </w:p>
        </w:tc>
        <w:tc>
          <w:tcPr>
            <w:tcW w:w="709" w:type="dxa"/>
          </w:tcPr>
          <w:p w14:paraId="4E1DDCF2" w14:textId="77777777"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田</w:t>
            </w:r>
          </w:p>
          <w:p w14:paraId="4DED431A" w14:textId="55B34868" w:rsidR="00C47A15" w:rsidRDefault="00C47A15" w:rsidP="00276427">
            <w:pPr>
              <w:jc w:val="center"/>
              <w:rPr>
                <w:rFonts w:asciiTheme="minorEastAsia" w:hAnsiTheme="minorEastAsia"/>
                <w:color w:val="FF0000"/>
                <w:sz w:val="24"/>
                <w:szCs w:val="24"/>
              </w:rPr>
            </w:pPr>
          </w:p>
          <w:p w14:paraId="59ED94EC" w14:textId="77777777" w:rsidR="00903300" w:rsidRDefault="00903300" w:rsidP="00276427">
            <w:pPr>
              <w:jc w:val="center"/>
              <w:rPr>
                <w:rFonts w:asciiTheme="minorEastAsia" w:hAnsiTheme="minorEastAsia"/>
                <w:color w:val="FF0000"/>
                <w:sz w:val="24"/>
                <w:szCs w:val="24"/>
              </w:rPr>
            </w:pPr>
          </w:p>
          <w:p w14:paraId="1871F3FA" w14:textId="77777777" w:rsidR="00C47A15" w:rsidRDefault="00C47A15"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畑</w:t>
            </w:r>
          </w:p>
          <w:p w14:paraId="0E85F59C" w14:textId="77777777" w:rsidR="00DE195F" w:rsidRDefault="00DE195F" w:rsidP="00276427">
            <w:pPr>
              <w:jc w:val="center"/>
              <w:rPr>
                <w:rFonts w:asciiTheme="minorEastAsia" w:hAnsiTheme="minorEastAsia"/>
                <w:color w:val="FF0000"/>
                <w:sz w:val="24"/>
                <w:szCs w:val="24"/>
              </w:rPr>
            </w:pPr>
          </w:p>
          <w:p w14:paraId="13258EBC" w14:textId="66A978A3" w:rsidR="00DE195F" w:rsidRPr="00863990" w:rsidRDefault="00DE195F" w:rsidP="00276427">
            <w:pPr>
              <w:jc w:val="center"/>
              <w:rPr>
                <w:rFonts w:asciiTheme="minorEastAsia" w:hAnsiTheme="minorEastAsia"/>
                <w:color w:val="FF0000"/>
                <w:sz w:val="24"/>
                <w:szCs w:val="24"/>
              </w:rPr>
            </w:pPr>
          </w:p>
        </w:tc>
        <w:tc>
          <w:tcPr>
            <w:tcW w:w="1559" w:type="dxa"/>
          </w:tcPr>
          <w:p w14:paraId="5FA1A444" w14:textId="77777777" w:rsidR="00602CD1" w:rsidRDefault="00276427" w:rsidP="00276427">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,100</w:t>
            </w:r>
          </w:p>
          <w:p w14:paraId="29A32202" w14:textId="5F3EC53E" w:rsidR="00C47A15" w:rsidRDefault="00C47A15" w:rsidP="00276427">
            <w:pPr>
              <w:ind w:firstLineChars="50" w:firstLine="120"/>
              <w:jc w:val="right"/>
              <w:rPr>
                <w:rFonts w:asciiTheme="minorEastAsia" w:hAnsiTheme="minorEastAsia"/>
                <w:color w:val="FF0000"/>
                <w:sz w:val="24"/>
                <w:szCs w:val="24"/>
              </w:rPr>
            </w:pPr>
          </w:p>
          <w:p w14:paraId="0621B1EB" w14:textId="1AC47D74" w:rsidR="00903300" w:rsidRDefault="00903300" w:rsidP="00276427">
            <w:pPr>
              <w:ind w:firstLineChars="50" w:firstLine="120"/>
              <w:jc w:val="right"/>
              <w:rPr>
                <w:rFonts w:asciiTheme="minorEastAsia" w:hAnsiTheme="minorEastAsia"/>
                <w:color w:val="FF0000"/>
                <w:sz w:val="24"/>
                <w:szCs w:val="24"/>
              </w:rPr>
            </w:pPr>
          </w:p>
          <w:p w14:paraId="06D91DC7" w14:textId="00F5F2EE" w:rsidR="00C47A15" w:rsidRDefault="00C47A15" w:rsidP="00276427">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5</w:t>
            </w:r>
            <w:r>
              <w:rPr>
                <w:rFonts w:asciiTheme="minorEastAsia" w:hAnsiTheme="minorEastAsia"/>
                <w:color w:val="FF0000"/>
                <w:sz w:val="24"/>
                <w:szCs w:val="24"/>
              </w:rPr>
              <w:t>00</w:t>
            </w:r>
          </w:p>
          <w:p w14:paraId="195D94AB" w14:textId="77777777" w:rsidR="00DE195F" w:rsidRDefault="00DE195F" w:rsidP="00276427">
            <w:pPr>
              <w:ind w:firstLineChars="50" w:firstLine="120"/>
              <w:jc w:val="right"/>
              <w:rPr>
                <w:rFonts w:asciiTheme="minorEastAsia" w:hAnsiTheme="minorEastAsia"/>
                <w:color w:val="FF0000"/>
                <w:sz w:val="24"/>
                <w:szCs w:val="24"/>
              </w:rPr>
            </w:pPr>
          </w:p>
          <w:p w14:paraId="22E16DD5" w14:textId="26B82E86" w:rsidR="00DE195F" w:rsidRPr="00863990" w:rsidRDefault="00974A2E" w:rsidP="00276427">
            <w:pPr>
              <w:ind w:firstLineChars="50" w:firstLine="120"/>
              <w:jc w:val="right"/>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3600" behindDoc="0" locked="0" layoutInCell="1" allowOverlap="1" wp14:anchorId="1B7A4B79" wp14:editId="0A3A084C">
                      <wp:simplePos x="0" y="0"/>
                      <wp:positionH relativeFrom="column">
                        <wp:posOffset>582295</wp:posOffset>
                      </wp:positionH>
                      <wp:positionV relativeFrom="paragraph">
                        <wp:posOffset>842010</wp:posOffset>
                      </wp:positionV>
                      <wp:extent cx="1282065" cy="723900"/>
                      <wp:effectExtent l="0" t="0" r="13335" b="19050"/>
                      <wp:wrapNone/>
                      <wp:docPr id="9" name="テキスト ボックス 9"/>
                      <wp:cNvGraphicFramePr/>
                      <a:graphic xmlns:a="http://schemas.openxmlformats.org/drawingml/2006/main">
                        <a:graphicData uri="http://schemas.microsoft.com/office/word/2010/wordprocessingShape">
                          <wps:wsp>
                            <wps:cNvSpPr txBox="1"/>
                            <wps:spPr>
                              <a:xfrm>
                                <a:off x="0" y="0"/>
                                <a:ext cx="1282065" cy="723900"/>
                              </a:xfrm>
                              <a:prstGeom prst="rect">
                                <a:avLst/>
                              </a:prstGeom>
                              <a:solidFill>
                                <a:schemeClr val="lt1"/>
                              </a:solidFill>
                              <a:ln w="6350">
                                <a:solidFill>
                                  <a:prstClr val="black"/>
                                </a:solidFill>
                              </a:ln>
                            </wps:spPr>
                            <wps:txbx>
                              <w:txbxContent>
                                <w:p w14:paraId="3624F1D4" w14:textId="2C97FCE1" w:rsidR="00974A2E" w:rsidRDefault="00974A2E" w:rsidP="00974A2E">
                                  <w:r>
                                    <w:rPr>
                                      <w:rFonts w:asciiTheme="minorEastAsia" w:hAnsiTheme="minorEastAsia" w:hint="eastAsia"/>
                                      <w:color w:val="FF0000"/>
                                      <w:sz w:val="24"/>
                                      <w:szCs w:val="24"/>
                                    </w:rPr>
                                    <w:t>物納の場合は、別添書類が必要となる。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4B79" id="テキスト ボックス 9" o:spid="_x0000_s1033" type="#_x0000_t202" style="position:absolute;left:0;text-align:left;margin-left:45.85pt;margin-top:66.3pt;width:100.9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GuOwIAAIMEAAAOAAAAZHJzL2Uyb0RvYy54bWysVE1v2zAMvQ/YfxB0X+y4SdoacYosRYYB&#10;QVsgLXpWZDkWJouapMTOfv0o5bvbadhFJkXyiXwkPX7oGkW2wjoJuqD9XkqJ0BxKqdcFfXudf7mj&#10;xHmmS6ZAi4LuhKMPk8+fxq3JRQY1qFJYgiDa5a0paO29yZPE8Vo0zPXACI3GCmzDPKp2nZSWtYje&#10;qCRL01HSgi2NBS6cw9vHvZFOIn5VCe6fq8oJT1RBMTcfTxvPVTiTyZjla8tMLfkhDfYPWTRManz0&#10;BPXIPCMbK/+AaiS34KDyPQ5NAlUluYg1YDX99EM1y5oZEWtBcpw50eT+Hyx/2i7NiyW++wodNjAQ&#10;0hqXO7wM9XSVbcIXMyVoRwp3J9pE5wkPQdldlo6GlHC03WY392nkNTlHG+v8NwENCUJBLbYlssW2&#10;C+fxRXQ9uoTHHChZzqVSUQmjIGbKki3DJiofc8SIKy+lSVvQ0c0wjcBXtgB9il8pxn+EKq8RUFMa&#10;L8+1B8l3q47IEqs68rKCcod0WdhPkjN8LhF+wZx/YRZHBxnCdfDPeFQKMCc4SJTUYH/97T74Y0fR&#10;SkmLo1hQ93PDrKBEfdfY6/v+YBBmNyqD4W2Gir20rC4tetPMAInq4+IZHsXg79VRrCw077g10/Aq&#10;mpjm+HZB/VGc+f2C4NZxMZ1GJ5xWw/xCLw0P0KExgdbX7p1Zc2irx4F4guPQsvxDd/e+IVLDdOOh&#10;krH1gec9qwf6cdJjdw5bGVbpUo9e53/H5DcAAAD//wMAUEsDBBQABgAIAAAAIQDaOLy23QAAAAoB&#10;AAAPAAAAZHJzL2Rvd25yZXYueG1sTI/BTsMwEETvSPyDtUjcqNMUhSTEqQAVLpwoiLMbu7ZFvI5s&#10;Nw1/z3KC2+zOaPZtt138yGYdkwsoYL0qgGkcgnJoBHy8P9/UwFKWqOQYUAv41gm2/eVFJ1sVzvim&#10;5302jEowtVKAzXlqOU+D1V6mVZg0kncM0ctMYzRcRXmmcj/ysigq7qVDumDlpJ+sHr72Jy9g92ga&#10;M9Qy2l2tnJuXz+OreRHi+mp5uAeW9ZL/wvCLT+jQE9MhnFAlNgpo1neUpP2mrIBRoGw2JA4kbqsK&#10;eN/x/y/0PwAAAP//AwBQSwECLQAUAAYACAAAACEAtoM4kv4AAADhAQAAEwAAAAAAAAAAAAAAAAAA&#10;AAAAW0NvbnRlbnRfVHlwZXNdLnhtbFBLAQItABQABgAIAAAAIQA4/SH/1gAAAJQBAAALAAAAAAAA&#10;AAAAAAAAAC8BAABfcmVscy8ucmVsc1BLAQItABQABgAIAAAAIQAsLeGuOwIAAIMEAAAOAAAAAAAA&#10;AAAAAAAAAC4CAABkcnMvZTJvRG9jLnhtbFBLAQItABQABgAIAAAAIQDaOLy23QAAAAoBAAAPAAAA&#10;AAAAAAAAAAAAAJUEAABkcnMvZG93bnJldi54bWxQSwUGAAAAAAQABADzAAAAnwUAAAAA&#10;" fillcolor="white [3201]" strokeweight=".5pt">
                      <v:textbox>
                        <w:txbxContent>
                          <w:p w14:paraId="3624F1D4" w14:textId="2C97FCE1" w:rsidR="00974A2E" w:rsidRDefault="00974A2E" w:rsidP="00974A2E">
                            <w:r>
                              <w:rPr>
                                <w:rFonts w:asciiTheme="minorEastAsia" w:hAnsiTheme="minorEastAsia" w:hint="eastAsia"/>
                                <w:color w:val="FF0000"/>
                                <w:sz w:val="24"/>
                                <w:szCs w:val="24"/>
                              </w:rPr>
                              <w:t>物納の場合は、別添書類が必要となる。</w:t>
                            </w:r>
                          </w:p>
                        </w:txbxContent>
                      </v:textbox>
                    </v:shape>
                  </w:pict>
                </mc:Fallback>
              </mc:AlternateContent>
            </w:r>
          </w:p>
        </w:tc>
        <w:tc>
          <w:tcPr>
            <w:tcW w:w="992" w:type="dxa"/>
          </w:tcPr>
          <w:p w14:paraId="1AB2F9F5" w14:textId="112E2381"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賃借</w:t>
            </w:r>
            <w:r w:rsidR="00942290">
              <w:rPr>
                <w:rFonts w:asciiTheme="minorEastAsia" w:hAnsiTheme="minorEastAsia" w:hint="eastAsia"/>
                <w:color w:val="FF0000"/>
                <w:sz w:val="24"/>
                <w:szCs w:val="24"/>
              </w:rPr>
              <w:t>権</w:t>
            </w:r>
          </w:p>
          <w:p w14:paraId="329C12AC" w14:textId="0D1A87C6" w:rsidR="00C47A15" w:rsidRDefault="00C47A15" w:rsidP="00276427">
            <w:pPr>
              <w:jc w:val="center"/>
              <w:rPr>
                <w:rFonts w:asciiTheme="minorEastAsia" w:hAnsiTheme="minorEastAsia"/>
                <w:color w:val="FF0000"/>
                <w:sz w:val="24"/>
                <w:szCs w:val="24"/>
              </w:rPr>
            </w:pPr>
          </w:p>
          <w:p w14:paraId="4DD77F63" w14:textId="77777777" w:rsidR="00903300" w:rsidRDefault="00903300" w:rsidP="00276427">
            <w:pPr>
              <w:jc w:val="center"/>
              <w:rPr>
                <w:rFonts w:asciiTheme="minorEastAsia" w:hAnsiTheme="minorEastAsia"/>
                <w:color w:val="FF0000"/>
                <w:sz w:val="24"/>
                <w:szCs w:val="24"/>
              </w:rPr>
            </w:pPr>
          </w:p>
          <w:p w14:paraId="10D6241A" w14:textId="77777777" w:rsidR="00C47A15" w:rsidRPr="00942290" w:rsidRDefault="00C47A15" w:rsidP="00276427">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使用貸借</w:t>
            </w:r>
          </w:p>
          <w:p w14:paraId="14F63A78" w14:textId="6D872972" w:rsidR="00DE195F" w:rsidRPr="00942290" w:rsidRDefault="00942290" w:rsidP="00276427">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による権利</w:t>
            </w:r>
          </w:p>
          <w:p w14:paraId="3D3F4C50" w14:textId="2604F1AD" w:rsidR="00DE195F" w:rsidRPr="00863990" w:rsidRDefault="00DE195F" w:rsidP="00276427">
            <w:pPr>
              <w:jc w:val="center"/>
              <w:rPr>
                <w:rFonts w:asciiTheme="minorEastAsia" w:hAnsiTheme="minorEastAsia"/>
                <w:color w:val="FF0000"/>
                <w:sz w:val="24"/>
                <w:szCs w:val="24"/>
              </w:rPr>
            </w:pPr>
          </w:p>
        </w:tc>
        <w:tc>
          <w:tcPr>
            <w:tcW w:w="1560" w:type="dxa"/>
          </w:tcPr>
          <w:p w14:paraId="63D4EE88" w14:textId="77777777" w:rsidR="00602CD1" w:rsidRDefault="00276427" w:rsidP="00276427">
            <w:pPr>
              <w:jc w:val="right"/>
              <w:rPr>
                <w:rFonts w:asciiTheme="minorEastAsia" w:hAnsiTheme="minorEastAsia"/>
                <w:color w:val="FF0000"/>
                <w:sz w:val="24"/>
                <w:szCs w:val="24"/>
              </w:rPr>
            </w:pPr>
            <w:r>
              <w:rPr>
                <w:rFonts w:asciiTheme="minorEastAsia" w:hAnsiTheme="minorEastAsia" w:hint="eastAsia"/>
                <w:color w:val="FF0000"/>
                <w:sz w:val="24"/>
                <w:szCs w:val="24"/>
              </w:rPr>
              <w:t>水田</w:t>
            </w:r>
          </w:p>
          <w:p w14:paraId="0F70314D" w14:textId="77777777" w:rsidR="003F0A8A" w:rsidRDefault="003F0A8A" w:rsidP="00276427">
            <w:pPr>
              <w:jc w:val="right"/>
              <w:rPr>
                <w:rFonts w:asciiTheme="minorEastAsia" w:hAnsiTheme="minorEastAsia"/>
                <w:color w:val="FF0000"/>
                <w:sz w:val="24"/>
                <w:szCs w:val="24"/>
              </w:rPr>
            </w:pPr>
          </w:p>
          <w:p w14:paraId="0D633948" w14:textId="77777777" w:rsidR="003F0A8A" w:rsidRDefault="003F0A8A" w:rsidP="00276427">
            <w:pPr>
              <w:jc w:val="right"/>
              <w:rPr>
                <w:rFonts w:asciiTheme="minorEastAsia" w:hAnsiTheme="minorEastAsia"/>
                <w:color w:val="FF0000"/>
                <w:sz w:val="24"/>
                <w:szCs w:val="24"/>
              </w:rPr>
            </w:pPr>
          </w:p>
          <w:p w14:paraId="4B08FA47" w14:textId="77777777" w:rsidR="003F0A8A" w:rsidRDefault="003F0A8A" w:rsidP="00276427">
            <w:pPr>
              <w:jc w:val="right"/>
              <w:rPr>
                <w:rFonts w:asciiTheme="minorEastAsia" w:hAnsiTheme="minorEastAsia"/>
                <w:color w:val="FF0000"/>
                <w:sz w:val="24"/>
                <w:szCs w:val="24"/>
              </w:rPr>
            </w:pPr>
            <w:r>
              <w:rPr>
                <w:rFonts w:asciiTheme="minorEastAsia" w:hAnsiTheme="minorEastAsia" w:hint="eastAsia"/>
                <w:color w:val="FF0000"/>
                <w:sz w:val="24"/>
                <w:szCs w:val="24"/>
              </w:rPr>
              <w:t>野菜</w:t>
            </w:r>
          </w:p>
          <w:p w14:paraId="7ED72E2A" w14:textId="77777777" w:rsidR="00DE195F" w:rsidRDefault="00DE195F" w:rsidP="00276427">
            <w:pPr>
              <w:jc w:val="right"/>
              <w:rPr>
                <w:rFonts w:asciiTheme="minorEastAsia" w:hAnsiTheme="minorEastAsia"/>
                <w:color w:val="FF0000"/>
                <w:sz w:val="24"/>
                <w:szCs w:val="24"/>
              </w:rPr>
            </w:pPr>
          </w:p>
          <w:p w14:paraId="405F5AED" w14:textId="149CA891" w:rsidR="00DE195F" w:rsidRPr="00863990" w:rsidRDefault="00DE195F" w:rsidP="00276427">
            <w:pPr>
              <w:jc w:val="right"/>
              <w:rPr>
                <w:rFonts w:asciiTheme="minorEastAsia" w:hAnsiTheme="minorEastAsia"/>
                <w:color w:val="FF0000"/>
                <w:sz w:val="24"/>
                <w:szCs w:val="24"/>
              </w:rPr>
            </w:pPr>
          </w:p>
        </w:tc>
        <w:tc>
          <w:tcPr>
            <w:tcW w:w="1417" w:type="dxa"/>
          </w:tcPr>
          <w:p w14:paraId="511743CB" w14:textId="12CA1226" w:rsidR="00602CD1" w:rsidRDefault="001F485C"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6D2705E8" w14:textId="77777777" w:rsidR="00903300" w:rsidRDefault="00903300" w:rsidP="004837D2">
            <w:pPr>
              <w:rPr>
                <w:rFonts w:asciiTheme="minorEastAsia" w:hAnsiTheme="minorEastAsia"/>
                <w:color w:val="FF0000"/>
                <w:sz w:val="24"/>
                <w:szCs w:val="24"/>
              </w:rPr>
            </w:pPr>
          </w:p>
          <w:p w14:paraId="28C7D379" w14:textId="77777777" w:rsidR="00903300" w:rsidRDefault="00903300"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253002FA" w14:textId="3752303A" w:rsidR="00134F5D" w:rsidRPr="00863990" w:rsidRDefault="00134F5D" w:rsidP="004837D2">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69504" behindDoc="0" locked="0" layoutInCell="1" allowOverlap="1" wp14:anchorId="3E970807" wp14:editId="0E757255">
                      <wp:simplePos x="0" y="0"/>
                      <wp:positionH relativeFrom="column">
                        <wp:posOffset>61818</wp:posOffset>
                      </wp:positionH>
                      <wp:positionV relativeFrom="paragraph">
                        <wp:posOffset>831149</wp:posOffset>
                      </wp:positionV>
                      <wp:extent cx="1590675" cy="1068779"/>
                      <wp:effectExtent l="0" t="0" r="28575" b="17145"/>
                      <wp:wrapNone/>
                      <wp:docPr id="8" name="テキスト ボックス 8"/>
                      <wp:cNvGraphicFramePr/>
                      <a:graphic xmlns:a="http://schemas.openxmlformats.org/drawingml/2006/main">
                        <a:graphicData uri="http://schemas.microsoft.com/office/word/2010/wordprocessingShape">
                          <wps:wsp>
                            <wps:cNvSpPr txBox="1"/>
                            <wps:spPr>
                              <a:xfrm>
                                <a:off x="0" y="0"/>
                                <a:ext cx="1590675" cy="1068779"/>
                              </a:xfrm>
                              <a:prstGeom prst="rect">
                                <a:avLst/>
                              </a:prstGeom>
                              <a:solidFill>
                                <a:schemeClr val="lt1"/>
                              </a:solidFill>
                              <a:ln w="6350">
                                <a:solidFill>
                                  <a:prstClr val="black"/>
                                </a:solidFill>
                              </a:ln>
                            </wps:spPr>
                            <wps:txbx>
                              <w:txbxContent>
                                <w:p w14:paraId="1B6D86ED" w14:textId="21ADB437" w:rsidR="00134F5D" w:rsidRDefault="00134F5D">
                                  <w:r>
                                    <w:rPr>
                                      <w:rFonts w:asciiTheme="minorEastAsia" w:hAnsiTheme="minorEastAsia" w:hint="eastAsia"/>
                                      <w:color w:val="FF0000"/>
                                      <w:sz w:val="24"/>
                                      <w:szCs w:val="24"/>
                                    </w:rPr>
                                    <w:t>※存続期間は原則5年以上、5年</w:t>
                                  </w:r>
                                  <w:r w:rsidR="00AC47DA">
                                    <w:rPr>
                                      <w:rFonts w:asciiTheme="minorEastAsia" w:hAnsiTheme="minorEastAsia" w:hint="eastAsia"/>
                                      <w:color w:val="FF0000"/>
                                      <w:sz w:val="24"/>
                                      <w:szCs w:val="24"/>
                                    </w:rPr>
                                    <w:t>未満の</w:t>
                                  </w:r>
                                  <w:r>
                                    <w:rPr>
                                      <w:rFonts w:asciiTheme="minorEastAsia" w:hAnsiTheme="minorEastAsia" w:hint="eastAsia"/>
                                      <w:color w:val="FF0000"/>
                                      <w:sz w:val="24"/>
                                      <w:szCs w:val="24"/>
                                    </w:rPr>
                                    <w:t>場合は中間管理機構との協議が必要</w:t>
                                  </w:r>
                                  <w:r w:rsidR="00093E80">
                                    <w:rPr>
                                      <w:rFonts w:asciiTheme="minorEastAsia" w:hAnsiTheme="minorEastAsia" w:hint="eastAsia"/>
                                      <w:color w:val="FF0000"/>
                                      <w:sz w:val="24"/>
                                      <w:szCs w:val="24"/>
                                    </w:rPr>
                                    <w:t>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70807" id="テキスト ボックス 8" o:spid="_x0000_s1034" type="#_x0000_t202" style="position:absolute;margin-left:4.85pt;margin-top:65.45pt;width:125.2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u3PA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4dJolo4nI0o4+vrpeDqZzAJOcr1urPNfBVQkGBm12JdI&#10;Fzs+ON+GnkPCaw5UmW9KpeImaEGslSVHhl1UPiaJ4G+ilCZ1RsefR2kEfuML0Jf7O8X4jy69myjE&#10;UxpzvhYfLN/sGlLmGZ2eidlBfkK+LLRScoZvSoR/YM4/M4vaQYpwHvwTLlIB5gSdRUkB9tffzkM8&#10;thS9lNSoxYy6nwdmBSXqm8Zmz/rDYRBv3AxHkwFu7K1nd+vRh2oNSFQfJ8/waIZ4r86mtFC94tis&#10;wqvoYprj2xn1Z3Pt2wnBseNitYpBKFfD/IPeGh6gQ2MCrS/NK7Oma6tHRTzCWbVs/q67bWy4qWF1&#10;8CDL2PrAc8tqRz9KPYqnG8swS7f7GHX9eSx/AwAA//8DAFBLAwQUAAYACAAAACEAqqIkJ9wAAAAJ&#10;AQAADwAAAGRycy9kb3ducmV2LnhtbEyPwU7DMBBE70j8g7VI3KhNkEoc4lSAChdOtIjzNnZti9iO&#10;YjcNf89ygtvuzmj2TbtZwsBmM2WfooLblQBmYp+0j1bBx/7lpgaWC0aNQ4pGwbfJsOkuL1psdDrH&#10;dzPvimUUEnODClwpY8N57p0JmFdpNJG0Y5oCFlony/WEZwoPA6+EWPOAPtIHh6N5dqb/2p2Cgu2T&#10;lbavcXLbWns/L5/HN/uq1PXV8vgArJil/JnhF5/QoSOmQzpFndmgQN6Tkc53QgIjvVqLCtiBBikr&#10;4F3L/zfofgAAAP//AwBQSwECLQAUAAYACAAAACEAtoM4kv4AAADhAQAAEwAAAAAAAAAAAAAAAAAA&#10;AAAAW0NvbnRlbnRfVHlwZXNdLnhtbFBLAQItABQABgAIAAAAIQA4/SH/1gAAAJQBAAALAAAAAAAA&#10;AAAAAAAAAC8BAABfcmVscy8ucmVsc1BLAQItABQABgAIAAAAIQAD73u3PAIAAIQEAAAOAAAAAAAA&#10;AAAAAAAAAC4CAABkcnMvZTJvRG9jLnhtbFBLAQItABQABgAIAAAAIQCqoiQn3AAAAAkBAAAPAAAA&#10;AAAAAAAAAAAAAJYEAABkcnMvZG93bnJldi54bWxQSwUGAAAAAAQABADzAAAAnwUAAAAA&#10;" fillcolor="white [3201]" strokeweight=".5pt">
                      <v:textbox>
                        <w:txbxContent>
                          <w:p w14:paraId="1B6D86ED" w14:textId="21ADB437" w:rsidR="00134F5D" w:rsidRDefault="00134F5D">
                            <w:r>
                              <w:rPr>
                                <w:rFonts w:asciiTheme="minorEastAsia" w:hAnsiTheme="minorEastAsia" w:hint="eastAsia"/>
                                <w:color w:val="FF0000"/>
                                <w:sz w:val="24"/>
                                <w:szCs w:val="24"/>
                              </w:rPr>
                              <w:t>※存続期間は原則5年以上、5年</w:t>
                            </w:r>
                            <w:r w:rsidR="00AC47DA">
                              <w:rPr>
                                <w:rFonts w:asciiTheme="minorEastAsia" w:hAnsiTheme="minorEastAsia" w:hint="eastAsia"/>
                                <w:color w:val="FF0000"/>
                                <w:sz w:val="24"/>
                                <w:szCs w:val="24"/>
                              </w:rPr>
                              <w:t>未満の</w:t>
                            </w:r>
                            <w:r>
                              <w:rPr>
                                <w:rFonts w:asciiTheme="minorEastAsia" w:hAnsiTheme="minorEastAsia" w:hint="eastAsia"/>
                                <w:color w:val="FF0000"/>
                                <w:sz w:val="24"/>
                                <w:szCs w:val="24"/>
                              </w:rPr>
                              <w:t>場合は中間管理機構との協議が必要</w:t>
                            </w:r>
                            <w:r w:rsidR="00093E80">
                              <w:rPr>
                                <w:rFonts w:asciiTheme="minorEastAsia" w:hAnsiTheme="minorEastAsia" w:hint="eastAsia"/>
                                <w:color w:val="FF0000"/>
                                <w:sz w:val="24"/>
                                <w:szCs w:val="24"/>
                              </w:rPr>
                              <w:t>となる。</w:t>
                            </w:r>
                          </w:p>
                        </w:txbxContent>
                      </v:textbox>
                    </v:shape>
                  </w:pict>
                </mc:Fallback>
              </mc:AlternateContent>
            </w:r>
          </w:p>
        </w:tc>
        <w:tc>
          <w:tcPr>
            <w:tcW w:w="1418" w:type="dxa"/>
          </w:tcPr>
          <w:p w14:paraId="37CA9516" w14:textId="5CA121AE" w:rsidR="00602CD1" w:rsidRDefault="001F485C"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2C960853" w14:textId="77777777" w:rsidR="00903300" w:rsidRDefault="00903300" w:rsidP="004837D2">
            <w:pPr>
              <w:rPr>
                <w:rFonts w:asciiTheme="minorEastAsia" w:hAnsiTheme="minorEastAsia"/>
                <w:color w:val="FF0000"/>
                <w:sz w:val="24"/>
                <w:szCs w:val="24"/>
              </w:rPr>
            </w:pPr>
          </w:p>
          <w:p w14:paraId="242E835A" w14:textId="77777777" w:rsidR="00903300" w:rsidRDefault="00903300" w:rsidP="004837D2">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3DEEF23C" w14:textId="5A7E26EB" w:rsidR="00134F5D" w:rsidRPr="00863990" w:rsidRDefault="00134F5D" w:rsidP="004837D2">
            <w:pPr>
              <w:rPr>
                <w:rFonts w:asciiTheme="minorEastAsia" w:hAnsiTheme="minorEastAsia"/>
                <w:color w:val="FF0000"/>
                <w:sz w:val="24"/>
                <w:szCs w:val="24"/>
              </w:rPr>
            </w:pPr>
          </w:p>
        </w:tc>
        <w:tc>
          <w:tcPr>
            <w:tcW w:w="1417" w:type="dxa"/>
          </w:tcPr>
          <w:p w14:paraId="29E80137" w14:textId="77777777" w:rsidR="00602CD1" w:rsidRDefault="00276427"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8</w:t>
            </w:r>
            <w:r>
              <w:rPr>
                <w:rFonts w:asciiTheme="minorEastAsia" w:hAnsiTheme="minorEastAsia"/>
                <w:color w:val="FF0000"/>
                <w:sz w:val="24"/>
                <w:szCs w:val="24"/>
              </w:rPr>
              <w:t>,000</w:t>
            </w:r>
          </w:p>
          <w:p w14:paraId="7E9BF6B2" w14:textId="77777777" w:rsidR="00903300" w:rsidRDefault="00903300" w:rsidP="00276427">
            <w:pPr>
              <w:jc w:val="center"/>
              <w:rPr>
                <w:rFonts w:asciiTheme="minorEastAsia" w:hAnsiTheme="minorEastAsia"/>
                <w:color w:val="FF0000"/>
                <w:sz w:val="24"/>
                <w:szCs w:val="24"/>
              </w:rPr>
            </w:pPr>
          </w:p>
          <w:p w14:paraId="7231E3FA" w14:textId="77777777" w:rsidR="00903300" w:rsidRDefault="00903300" w:rsidP="00276427">
            <w:pPr>
              <w:jc w:val="center"/>
              <w:rPr>
                <w:rFonts w:asciiTheme="minorEastAsia" w:hAnsiTheme="minorEastAsia"/>
                <w:color w:val="FF0000"/>
                <w:sz w:val="24"/>
                <w:szCs w:val="24"/>
              </w:rPr>
            </w:pPr>
          </w:p>
          <w:p w14:paraId="757265D4" w14:textId="4BDD124B" w:rsidR="00903300" w:rsidRDefault="00903300" w:rsidP="00276427">
            <w:pPr>
              <w:jc w:val="center"/>
              <w:rPr>
                <w:rFonts w:asciiTheme="minorEastAsia" w:hAnsiTheme="minorEastAsia"/>
                <w:color w:val="FF0000"/>
                <w:sz w:val="24"/>
                <w:szCs w:val="24"/>
              </w:rPr>
            </w:pPr>
            <w:r>
              <w:rPr>
                <w:rFonts w:asciiTheme="minorEastAsia" w:hAnsiTheme="minorEastAsia" w:hint="eastAsia"/>
                <w:color w:val="FF0000"/>
                <w:sz w:val="24"/>
                <w:szCs w:val="24"/>
              </w:rPr>
              <w:t>無償</w:t>
            </w:r>
          </w:p>
          <w:p w14:paraId="23E54C18" w14:textId="77777777" w:rsidR="00903300" w:rsidRDefault="00903300" w:rsidP="00276427">
            <w:pPr>
              <w:jc w:val="center"/>
              <w:rPr>
                <w:rFonts w:asciiTheme="minorEastAsia" w:hAnsiTheme="minorEastAsia"/>
                <w:color w:val="FF0000"/>
                <w:sz w:val="24"/>
                <w:szCs w:val="24"/>
              </w:rPr>
            </w:pPr>
          </w:p>
          <w:p w14:paraId="12CFB13B" w14:textId="03688059" w:rsidR="00903300" w:rsidRPr="00863990" w:rsidRDefault="00903300" w:rsidP="00276427">
            <w:pPr>
              <w:jc w:val="center"/>
              <w:rPr>
                <w:rFonts w:asciiTheme="minorEastAsia" w:hAnsiTheme="minorEastAsia"/>
                <w:color w:val="FF0000"/>
                <w:sz w:val="24"/>
                <w:szCs w:val="24"/>
              </w:rPr>
            </w:pPr>
          </w:p>
        </w:tc>
        <w:tc>
          <w:tcPr>
            <w:tcW w:w="2977" w:type="dxa"/>
          </w:tcPr>
          <w:p w14:paraId="21693875"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【ＣからＡへの支払い】</w:t>
            </w:r>
          </w:p>
          <w:p w14:paraId="5CA7AE94"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毎年○月26日にＡの指定口座へ振り込む。</w:t>
            </w:r>
          </w:p>
          <w:p w14:paraId="27E147F2" w14:textId="4D01F865"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なお、第１回目の振込は、令和○年○月26日とし、振込金額は、賃借権の設定日（始期）から令和○年○月○日までの月割金額とする。</w:t>
            </w:r>
          </w:p>
          <w:p w14:paraId="0891E323" w14:textId="77777777" w:rsidR="001F485C" w:rsidRPr="00863990" w:rsidRDefault="001F485C" w:rsidP="001F485C">
            <w:pPr>
              <w:rPr>
                <w:rFonts w:asciiTheme="minorEastAsia" w:hAnsiTheme="minorEastAsia"/>
                <w:color w:val="FF0000"/>
                <w:sz w:val="20"/>
                <w:szCs w:val="20"/>
              </w:rPr>
            </w:pPr>
          </w:p>
          <w:p w14:paraId="5FC36F7C" w14:textId="77777777" w:rsidR="001F485C" w:rsidRPr="00863990" w:rsidRDefault="001F485C" w:rsidP="001F485C">
            <w:pPr>
              <w:rPr>
                <w:rFonts w:asciiTheme="minorEastAsia" w:hAnsiTheme="minorEastAsia"/>
                <w:color w:val="FF0000"/>
                <w:sz w:val="20"/>
                <w:szCs w:val="20"/>
              </w:rPr>
            </w:pPr>
          </w:p>
          <w:p w14:paraId="6798C39B"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【ＢからＣへの支払】</w:t>
            </w:r>
          </w:p>
          <w:p w14:paraId="6A951029"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毎年○月20日にＣの指定口座へ振り込む。</w:t>
            </w:r>
          </w:p>
          <w:p w14:paraId="7399E296" w14:textId="77777777" w:rsidR="001F485C"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自動口座振替の場合は、16日の引落とする。振替日が休日の場合は翌営業日とする。</w:t>
            </w:r>
          </w:p>
          <w:p w14:paraId="44CED836" w14:textId="719691B2" w:rsidR="00602CD1" w:rsidRPr="00863990" w:rsidRDefault="001F485C" w:rsidP="001F485C">
            <w:pPr>
              <w:rPr>
                <w:rFonts w:asciiTheme="minorEastAsia" w:hAnsiTheme="minorEastAsia"/>
                <w:color w:val="FF0000"/>
                <w:sz w:val="20"/>
                <w:szCs w:val="20"/>
              </w:rPr>
            </w:pPr>
            <w:r w:rsidRPr="00863990">
              <w:rPr>
                <w:rFonts w:asciiTheme="minorEastAsia" w:hAnsiTheme="minorEastAsia" w:hint="eastAsia"/>
                <w:color w:val="FF0000"/>
                <w:sz w:val="20"/>
                <w:szCs w:val="20"/>
              </w:rPr>
              <w:t>なお、第１回の振込は、令和○年○月20日とし、振込金額は、賃借権の設定日（始期）から令和○年○月○日までの月割金額とする。</w:t>
            </w:r>
          </w:p>
        </w:tc>
        <w:tc>
          <w:tcPr>
            <w:tcW w:w="1984" w:type="dxa"/>
          </w:tcPr>
          <w:p w14:paraId="4E4956CC" w14:textId="2C430E11" w:rsidR="00602CD1" w:rsidRPr="00863990" w:rsidRDefault="00602CD1" w:rsidP="004837D2">
            <w:pPr>
              <w:rPr>
                <w:rFonts w:asciiTheme="minorEastAsia" w:hAnsiTheme="minorEastAsia"/>
                <w:color w:val="FF0000"/>
                <w:sz w:val="24"/>
                <w:szCs w:val="24"/>
              </w:rPr>
            </w:pPr>
          </w:p>
        </w:tc>
        <w:tc>
          <w:tcPr>
            <w:tcW w:w="1560" w:type="dxa"/>
          </w:tcPr>
          <w:p w14:paraId="6E93BF60" w14:textId="52F30203" w:rsidR="00602CD1" w:rsidRPr="00863990" w:rsidRDefault="00602CD1" w:rsidP="004837D2">
            <w:pPr>
              <w:rPr>
                <w:rFonts w:asciiTheme="minorEastAsia" w:hAnsiTheme="minorEastAsia"/>
                <w:color w:val="FF0000"/>
                <w:sz w:val="24"/>
                <w:szCs w:val="24"/>
              </w:rPr>
            </w:pPr>
          </w:p>
        </w:tc>
        <w:tc>
          <w:tcPr>
            <w:tcW w:w="1134" w:type="dxa"/>
          </w:tcPr>
          <w:p w14:paraId="3521BBF7" w14:textId="4FA10953" w:rsidR="00602CD1" w:rsidRPr="00863990" w:rsidRDefault="009A638D" w:rsidP="004837D2">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75648" behindDoc="0" locked="0" layoutInCell="1" allowOverlap="1" wp14:anchorId="553ADAC9" wp14:editId="56B77660">
                      <wp:simplePos x="0" y="0"/>
                      <wp:positionH relativeFrom="column">
                        <wp:posOffset>-1774825</wp:posOffset>
                      </wp:positionH>
                      <wp:positionV relativeFrom="paragraph">
                        <wp:posOffset>749935</wp:posOffset>
                      </wp:positionV>
                      <wp:extent cx="2636322" cy="2124075"/>
                      <wp:effectExtent l="0" t="0" r="12065" b="28575"/>
                      <wp:wrapNone/>
                      <wp:docPr id="11" name="テキスト ボックス 11"/>
                      <wp:cNvGraphicFramePr/>
                      <a:graphic xmlns:a="http://schemas.openxmlformats.org/drawingml/2006/main">
                        <a:graphicData uri="http://schemas.microsoft.com/office/word/2010/wordprocessingShape">
                          <wps:wsp>
                            <wps:cNvSpPr txBox="1"/>
                            <wps:spPr>
                              <a:xfrm>
                                <a:off x="0" y="0"/>
                                <a:ext cx="2636322" cy="2124075"/>
                              </a:xfrm>
                              <a:prstGeom prst="rect">
                                <a:avLst/>
                              </a:prstGeom>
                              <a:solidFill>
                                <a:schemeClr val="lt1"/>
                              </a:solidFill>
                              <a:ln w="6350">
                                <a:solidFill>
                                  <a:prstClr val="black"/>
                                </a:solidFill>
                              </a:ln>
                            </wps:spPr>
                            <wps:txbx>
                              <w:txbxContent>
                                <w:p w14:paraId="35A60181" w14:textId="77777777" w:rsidR="003C36E1" w:rsidRDefault="00D86C31" w:rsidP="009728E6">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w:t>
                                  </w:r>
                                  <w:r w:rsidR="009728E6">
                                    <w:rPr>
                                      <w:rFonts w:asciiTheme="minorEastAsia" w:hAnsiTheme="minorEastAsia" w:hint="eastAsia"/>
                                      <w:color w:val="FF0000"/>
                                      <w:sz w:val="24"/>
                                      <w:szCs w:val="24"/>
                                    </w:rPr>
                                    <w:t>共有地または未相続農地</w:t>
                                  </w:r>
                                  <w:r>
                                    <w:rPr>
                                      <w:rFonts w:asciiTheme="minorEastAsia" w:hAnsiTheme="minorEastAsia" w:hint="eastAsia"/>
                                      <w:color w:val="FF0000"/>
                                      <w:sz w:val="24"/>
                                      <w:szCs w:val="24"/>
                                    </w:rPr>
                                    <w:t>）</w:t>
                                  </w:r>
                                  <w:r w:rsidR="009728E6">
                                    <w:rPr>
                                      <w:rFonts w:asciiTheme="minorEastAsia" w:hAnsiTheme="minorEastAsia" w:hint="eastAsia"/>
                                      <w:color w:val="FF0000"/>
                                      <w:sz w:val="24"/>
                                      <w:szCs w:val="24"/>
                                    </w:rPr>
                                    <w:t>に</w:t>
                                  </w:r>
                                  <w:r>
                                    <w:rPr>
                                      <w:rFonts w:asciiTheme="minorEastAsia" w:hAnsiTheme="minorEastAsia" w:hint="eastAsia"/>
                                      <w:color w:val="FF0000"/>
                                      <w:sz w:val="24"/>
                                      <w:szCs w:val="24"/>
                                    </w:rPr>
                                    <w:t>ついて、</w:t>
                                  </w:r>
                                  <w:r w:rsidR="0014537C">
                                    <w:rPr>
                                      <w:rFonts w:asciiTheme="minorEastAsia" w:hAnsiTheme="minorEastAsia" w:hint="eastAsia"/>
                                      <w:color w:val="FF0000"/>
                                      <w:sz w:val="24"/>
                                      <w:szCs w:val="24"/>
                                    </w:rPr>
                                    <w:t>共有者全員からの同意が必要となる</w:t>
                                  </w:r>
                                  <w:r w:rsidR="003C36E1">
                                    <w:rPr>
                                      <w:rFonts w:asciiTheme="minorEastAsia" w:hAnsiTheme="minorEastAsia" w:hint="eastAsia"/>
                                      <w:color w:val="FF0000"/>
                                      <w:sz w:val="24"/>
                                      <w:szCs w:val="24"/>
                                    </w:rPr>
                                    <w:t>。</w:t>
                                  </w:r>
                                </w:p>
                                <w:p w14:paraId="05D1F3A3" w14:textId="77777777" w:rsidR="003C36E1" w:rsidRDefault="003C36E1" w:rsidP="009728E6">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w:t>
                                  </w:r>
                                  <w:r w:rsidR="0014537C">
                                    <w:rPr>
                                      <w:rFonts w:asciiTheme="minorEastAsia" w:hAnsiTheme="minorEastAsia" w:hint="eastAsia"/>
                                      <w:color w:val="FF0000"/>
                                      <w:sz w:val="24"/>
                                      <w:szCs w:val="24"/>
                                    </w:rPr>
                                    <w:t>、</w:t>
                                  </w:r>
                                  <w:r w:rsidR="0093387E">
                                    <w:rPr>
                                      <w:rFonts w:asciiTheme="minorEastAsia" w:hAnsiTheme="minorEastAsia" w:hint="eastAsia"/>
                                      <w:color w:val="FF0000"/>
                                      <w:sz w:val="24"/>
                                      <w:szCs w:val="24"/>
                                    </w:rPr>
                                    <w:t>2</w:t>
                                  </w:r>
                                  <w:r w:rsidR="00C5757C">
                                    <w:rPr>
                                      <w:rFonts w:asciiTheme="minorEastAsia" w:hAnsiTheme="minorEastAsia" w:hint="eastAsia"/>
                                      <w:color w:val="FF0000"/>
                                      <w:sz w:val="24"/>
                                      <w:szCs w:val="24"/>
                                    </w:rPr>
                                    <w:t>分の1を超える</w:t>
                                  </w:r>
                                  <w:r w:rsidR="009728E6">
                                    <w:rPr>
                                      <w:rFonts w:asciiTheme="minorEastAsia" w:hAnsiTheme="minorEastAsia" w:hint="eastAsia"/>
                                      <w:color w:val="FF0000"/>
                                      <w:sz w:val="24"/>
                                      <w:szCs w:val="24"/>
                                    </w:rPr>
                                    <w:t>共有持分を有する権利者</w:t>
                                  </w:r>
                                  <w:r w:rsidR="00FB7C3F">
                                    <w:rPr>
                                      <w:rFonts w:asciiTheme="minorEastAsia" w:hAnsiTheme="minorEastAsia" w:hint="eastAsia"/>
                                      <w:color w:val="FF0000"/>
                                      <w:sz w:val="24"/>
                                      <w:szCs w:val="24"/>
                                    </w:rPr>
                                    <w:t>の</w:t>
                                  </w:r>
                                  <w:r w:rsidR="009728E6">
                                    <w:rPr>
                                      <w:rFonts w:asciiTheme="minorEastAsia" w:hAnsiTheme="minorEastAsia" w:hint="eastAsia"/>
                                      <w:color w:val="FF0000"/>
                                      <w:sz w:val="24"/>
                                      <w:szCs w:val="24"/>
                                    </w:rPr>
                                    <w:t>同意が必要となる。</w:t>
                                  </w:r>
                                </w:p>
                                <w:p w14:paraId="759A94D3" w14:textId="0A8D5CCC" w:rsidR="0014537C" w:rsidRPr="0014537C" w:rsidRDefault="00C62CC2" w:rsidP="009728E6">
                                  <w:pPr>
                                    <w:rPr>
                                      <w:rFonts w:asciiTheme="minorEastAsia" w:hAnsiTheme="minorEastAsia"/>
                                      <w:color w:val="FF0000"/>
                                      <w:sz w:val="24"/>
                                      <w:szCs w:val="24"/>
                                    </w:rPr>
                                  </w:pPr>
                                  <w:r>
                                    <w:rPr>
                                      <w:rFonts w:asciiTheme="minorEastAsia" w:hAnsiTheme="minorEastAsia" w:hint="eastAsia"/>
                                      <w:color w:val="FF0000"/>
                                      <w:sz w:val="24"/>
                                      <w:szCs w:val="24"/>
                                    </w:rPr>
                                    <w:t>また、未相続</w:t>
                                  </w:r>
                                  <w:r w:rsidR="003628C9">
                                    <w:rPr>
                                      <w:rFonts w:asciiTheme="minorEastAsia" w:hAnsiTheme="minorEastAsia" w:hint="eastAsia"/>
                                      <w:color w:val="FF0000"/>
                                      <w:sz w:val="24"/>
                                      <w:szCs w:val="24"/>
                                    </w:rPr>
                                    <w:t>で賃貸借契約を交わす場合は、</w:t>
                                  </w:r>
                                  <w:r w:rsidR="0014537C">
                                    <w:rPr>
                                      <w:rFonts w:asciiTheme="minorEastAsia" w:hAnsiTheme="minorEastAsia" w:hint="eastAsia"/>
                                      <w:color w:val="FF0000"/>
                                      <w:sz w:val="24"/>
                                      <w:szCs w:val="24"/>
                                    </w:rPr>
                                    <w:t>別添様式</w:t>
                                  </w:r>
                                  <w:r>
                                    <w:rPr>
                                      <w:rFonts w:asciiTheme="minorEastAsia" w:hAnsiTheme="minorEastAsia" w:hint="eastAsia"/>
                                      <w:color w:val="FF0000"/>
                                      <w:sz w:val="24"/>
                                      <w:szCs w:val="24"/>
                                    </w:rPr>
                                    <w:t>（</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r w:rsidR="008D14C3">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ADAC9" id="テキスト ボックス 11" o:spid="_x0000_s1035" type="#_x0000_t202" style="position:absolute;margin-left:-139.75pt;margin-top:59.05pt;width:207.6pt;height:16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05PQIAAIQEAAAOAAAAZHJzL2Uyb0RvYy54bWysVE1v2zAMvQ/YfxB0X+w4H12NOEWWIsOA&#10;oi2QDj0rspQYk0VNUmJnv36U7Hy022nYRaZE6ol8fPTsrq0VOQjrKtAFHQ5SSoTmUFZ6W9DvL6tP&#10;nylxnumSKdCioEfh6N3844dZY3KRwQ5UKSxBEO3yxhR0573Jk8TxnaiZG4ARGp0SbM08bu02KS1r&#10;EL1WSZam06QBWxoLXDiHp/edk84jvpSC+ycpnfBEFRRz83G1cd2ENZnPWL61zOwq3qfB/iGLmlUa&#10;Hz1D3TPPyN5Wf0DVFbfgQPoBhzoBKSsuYg1YzTB9V816x4yItSA5zpxpcv8Plj8e1ubZEt9+gRYb&#10;GAhpjMsdHoZ6Wmnr8MVMCfqRwuOZNtF6wvEwm46moyyjhKMvG2bj9GYScJLLdWOd/yqgJsEoqMW+&#10;RLrY4cH5LvQUEl5zoKpyVSkVN0ELYqksOTDsovIxSQR/E6U0aQo6HU3SCPzGF6DP9zeK8R99eldR&#10;iKc05nwpPli+3bSkKgt6eyJmA+UR+bLQSckZvqoQ/oE5/8wsagcpwnnwT7hIBZgT9BYlO7C//nYe&#10;4rGl6KWkQS0W1P3cMysoUd80Nvt2OB4H8cbNeHKT4cZeezbXHr2vl4BEDXHyDI9miPfqZEoL9SuO&#10;zSK8ii6mOb5dUH8yl76bEBw7LhaLGIRyNcw/6LXhATo0JtD60r4ya/q2elTEI5xUy/J33e1iw00N&#10;i70HWcXWB547Vnv6UepRPP1Yhlm63seoy89j/hsAAP//AwBQSwMEFAAGAAgAAAAhAGae8jPfAAAA&#10;DAEAAA8AAABkcnMvZG93bnJldi54bWxMj8FOwzAQRO9I/IO1SNxaJ4G0aYhTASpcOFEQ523s2hbx&#10;OordNPw97gmOq3maedtsZ9ezSY3BehKQLzNgijovLWkBnx8viwpYiEgSe09KwI8KsG2vrxqspT/T&#10;u5r2UbNUQqFGASbGoeY8dEY5DEs/KErZ0Y8OYzpHzeWI51Tuel5k2Yo7tJQWDA7q2ajue39yAnZP&#10;eqO7Ckezq6S10/x1fNOvQtzezI8PwKKa4x8MF/2kDm1yOvgTycB6AYtivSkTm5K8yoFdkLtyDewg&#10;4L4sVsDbhv9/ov0FAAD//wMAUEsBAi0AFAAGAAgAAAAhALaDOJL+AAAA4QEAABMAAAAAAAAAAAAA&#10;AAAAAAAAAFtDb250ZW50X1R5cGVzXS54bWxQSwECLQAUAAYACAAAACEAOP0h/9YAAACUAQAACwAA&#10;AAAAAAAAAAAAAAAvAQAAX3JlbHMvLnJlbHNQSwECLQAUAAYACAAAACEAaRDdOT0CAACEBAAADgAA&#10;AAAAAAAAAAAAAAAuAgAAZHJzL2Uyb0RvYy54bWxQSwECLQAUAAYACAAAACEAZp7yM98AAAAMAQAA&#10;DwAAAAAAAAAAAAAAAACXBAAAZHJzL2Rvd25yZXYueG1sUEsFBgAAAAAEAAQA8wAAAKMFAAAAAA==&#10;" fillcolor="white [3201]" strokeweight=".5pt">
                      <v:textbox>
                        <w:txbxContent>
                          <w:p w14:paraId="35A60181" w14:textId="77777777" w:rsidR="003C36E1" w:rsidRDefault="00D86C31" w:rsidP="009728E6">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w:t>
                            </w:r>
                            <w:r w:rsidR="009728E6">
                              <w:rPr>
                                <w:rFonts w:asciiTheme="minorEastAsia" w:hAnsiTheme="minorEastAsia" w:hint="eastAsia"/>
                                <w:color w:val="FF0000"/>
                                <w:sz w:val="24"/>
                                <w:szCs w:val="24"/>
                              </w:rPr>
                              <w:t>共有地または未相続農地</w:t>
                            </w:r>
                            <w:r>
                              <w:rPr>
                                <w:rFonts w:asciiTheme="minorEastAsia" w:hAnsiTheme="minorEastAsia" w:hint="eastAsia"/>
                                <w:color w:val="FF0000"/>
                                <w:sz w:val="24"/>
                                <w:szCs w:val="24"/>
                              </w:rPr>
                              <w:t>）</w:t>
                            </w:r>
                            <w:r w:rsidR="009728E6">
                              <w:rPr>
                                <w:rFonts w:asciiTheme="minorEastAsia" w:hAnsiTheme="minorEastAsia" w:hint="eastAsia"/>
                                <w:color w:val="FF0000"/>
                                <w:sz w:val="24"/>
                                <w:szCs w:val="24"/>
                              </w:rPr>
                              <w:t>に</w:t>
                            </w:r>
                            <w:r>
                              <w:rPr>
                                <w:rFonts w:asciiTheme="minorEastAsia" w:hAnsiTheme="minorEastAsia" w:hint="eastAsia"/>
                                <w:color w:val="FF0000"/>
                                <w:sz w:val="24"/>
                                <w:szCs w:val="24"/>
                              </w:rPr>
                              <w:t>ついて、</w:t>
                            </w:r>
                            <w:r w:rsidR="0014537C">
                              <w:rPr>
                                <w:rFonts w:asciiTheme="minorEastAsia" w:hAnsiTheme="minorEastAsia" w:hint="eastAsia"/>
                                <w:color w:val="FF0000"/>
                                <w:sz w:val="24"/>
                                <w:szCs w:val="24"/>
                              </w:rPr>
                              <w:t>共有者全員からの同意が必要となる</w:t>
                            </w:r>
                            <w:r w:rsidR="003C36E1">
                              <w:rPr>
                                <w:rFonts w:asciiTheme="minorEastAsia" w:hAnsiTheme="minorEastAsia" w:hint="eastAsia"/>
                                <w:color w:val="FF0000"/>
                                <w:sz w:val="24"/>
                                <w:szCs w:val="24"/>
                              </w:rPr>
                              <w:t>。</w:t>
                            </w:r>
                          </w:p>
                          <w:p w14:paraId="05D1F3A3" w14:textId="77777777" w:rsidR="003C36E1" w:rsidRDefault="003C36E1" w:rsidP="009728E6">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w:t>
                            </w:r>
                            <w:r w:rsidR="0014537C">
                              <w:rPr>
                                <w:rFonts w:asciiTheme="minorEastAsia" w:hAnsiTheme="minorEastAsia" w:hint="eastAsia"/>
                                <w:color w:val="FF0000"/>
                                <w:sz w:val="24"/>
                                <w:szCs w:val="24"/>
                              </w:rPr>
                              <w:t>、</w:t>
                            </w:r>
                            <w:r w:rsidR="0093387E">
                              <w:rPr>
                                <w:rFonts w:asciiTheme="minorEastAsia" w:hAnsiTheme="minorEastAsia" w:hint="eastAsia"/>
                                <w:color w:val="FF0000"/>
                                <w:sz w:val="24"/>
                                <w:szCs w:val="24"/>
                              </w:rPr>
                              <w:t>2</w:t>
                            </w:r>
                            <w:r w:rsidR="00C5757C">
                              <w:rPr>
                                <w:rFonts w:asciiTheme="minorEastAsia" w:hAnsiTheme="minorEastAsia" w:hint="eastAsia"/>
                                <w:color w:val="FF0000"/>
                                <w:sz w:val="24"/>
                                <w:szCs w:val="24"/>
                              </w:rPr>
                              <w:t>分の1を超える</w:t>
                            </w:r>
                            <w:r w:rsidR="009728E6">
                              <w:rPr>
                                <w:rFonts w:asciiTheme="minorEastAsia" w:hAnsiTheme="minorEastAsia" w:hint="eastAsia"/>
                                <w:color w:val="FF0000"/>
                                <w:sz w:val="24"/>
                                <w:szCs w:val="24"/>
                              </w:rPr>
                              <w:t>共有持分を有する権利者</w:t>
                            </w:r>
                            <w:r w:rsidR="00FB7C3F">
                              <w:rPr>
                                <w:rFonts w:asciiTheme="minorEastAsia" w:hAnsiTheme="minorEastAsia" w:hint="eastAsia"/>
                                <w:color w:val="FF0000"/>
                                <w:sz w:val="24"/>
                                <w:szCs w:val="24"/>
                              </w:rPr>
                              <w:t>の</w:t>
                            </w:r>
                            <w:r w:rsidR="009728E6">
                              <w:rPr>
                                <w:rFonts w:asciiTheme="minorEastAsia" w:hAnsiTheme="minorEastAsia" w:hint="eastAsia"/>
                                <w:color w:val="FF0000"/>
                                <w:sz w:val="24"/>
                                <w:szCs w:val="24"/>
                              </w:rPr>
                              <w:t>同意が必要となる。</w:t>
                            </w:r>
                          </w:p>
                          <w:p w14:paraId="759A94D3" w14:textId="0A8D5CCC" w:rsidR="0014537C" w:rsidRPr="0014537C" w:rsidRDefault="00C62CC2" w:rsidP="009728E6">
                            <w:pPr>
                              <w:rPr>
                                <w:rFonts w:asciiTheme="minorEastAsia" w:hAnsiTheme="minorEastAsia"/>
                                <w:color w:val="FF0000"/>
                                <w:sz w:val="24"/>
                                <w:szCs w:val="24"/>
                              </w:rPr>
                            </w:pPr>
                            <w:r>
                              <w:rPr>
                                <w:rFonts w:asciiTheme="minorEastAsia" w:hAnsiTheme="minorEastAsia" w:hint="eastAsia"/>
                                <w:color w:val="FF0000"/>
                                <w:sz w:val="24"/>
                                <w:szCs w:val="24"/>
                              </w:rPr>
                              <w:t>また、未相続</w:t>
                            </w:r>
                            <w:r w:rsidR="003628C9">
                              <w:rPr>
                                <w:rFonts w:asciiTheme="minorEastAsia" w:hAnsiTheme="minorEastAsia" w:hint="eastAsia"/>
                                <w:color w:val="FF0000"/>
                                <w:sz w:val="24"/>
                                <w:szCs w:val="24"/>
                              </w:rPr>
                              <w:t>で賃貸借契約を交わす場合は、</w:t>
                            </w:r>
                            <w:r w:rsidR="0014537C">
                              <w:rPr>
                                <w:rFonts w:asciiTheme="minorEastAsia" w:hAnsiTheme="minorEastAsia" w:hint="eastAsia"/>
                                <w:color w:val="FF0000"/>
                                <w:sz w:val="24"/>
                                <w:szCs w:val="24"/>
                              </w:rPr>
                              <w:t>別添様式</w:t>
                            </w:r>
                            <w:r>
                              <w:rPr>
                                <w:rFonts w:asciiTheme="minorEastAsia" w:hAnsiTheme="minorEastAsia" w:hint="eastAsia"/>
                                <w:color w:val="FF0000"/>
                                <w:sz w:val="24"/>
                                <w:szCs w:val="24"/>
                              </w:rPr>
                              <w:t>（</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r w:rsidR="008D14C3">
                              <w:rPr>
                                <w:rFonts w:asciiTheme="minorEastAsia" w:hAnsiTheme="minorEastAsia" w:hint="eastAsia"/>
                                <w:color w:val="FF0000"/>
                                <w:sz w:val="24"/>
                                <w:szCs w:val="24"/>
                              </w:rPr>
                              <w:t>。</w:t>
                            </w:r>
                          </w:p>
                        </w:txbxContent>
                      </v:textbox>
                    </v:shape>
                  </w:pict>
                </mc:Fallback>
              </mc:AlternateContent>
            </w:r>
          </w:p>
        </w:tc>
        <w:tc>
          <w:tcPr>
            <w:tcW w:w="992" w:type="dxa"/>
          </w:tcPr>
          <w:p w14:paraId="6A34B065" w14:textId="6DB9FA52" w:rsidR="00602CD1" w:rsidRPr="00863990" w:rsidRDefault="00602CD1" w:rsidP="004837D2">
            <w:pPr>
              <w:rPr>
                <w:rFonts w:asciiTheme="minorEastAsia" w:hAnsiTheme="minorEastAsia"/>
                <w:color w:val="FF0000"/>
                <w:sz w:val="24"/>
                <w:szCs w:val="24"/>
              </w:rPr>
            </w:pPr>
          </w:p>
        </w:tc>
        <w:tc>
          <w:tcPr>
            <w:tcW w:w="709" w:type="dxa"/>
          </w:tcPr>
          <w:p w14:paraId="025FFF57" w14:textId="77777777" w:rsidR="00602CD1" w:rsidRPr="00863990" w:rsidRDefault="00602CD1" w:rsidP="004837D2">
            <w:pPr>
              <w:rPr>
                <w:rFonts w:asciiTheme="minorEastAsia" w:hAnsiTheme="minorEastAsia"/>
                <w:color w:val="FF0000"/>
                <w:sz w:val="24"/>
                <w:szCs w:val="24"/>
              </w:rPr>
            </w:pPr>
          </w:p>
        </w:tc>
      </w:tr>
    </w:tbl>
    <w:p w14:paraId="45477E37" w14:textId="77777777" w:rsidR="00602CD1" w:rsidRPr="00656B11" w:rsidRDefault="00602CD1" w:rsidP="00602CD1">
      <w:pPr>
        <w:spacing w:line="220" w:lineRule="exact"/>
        <w:rPr>
          <w:rFonts w:asciiTheme="minorEastAsia" w:hAnsiTheme="minorEastAsia"/>
          <w:sz w:val="24"/>
          <w:szCs w:val="24"/>
        </w:rPr>
      </w:pPr>
    </w:p>
    <w:p w14:paraId="62C1D427" w14:textId="77777777" w:rsidR="00602CD1" w:rsidRDefault="00602CD1" w:rsidP="00602CD1">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40F4C3A5" w14:textId="77777777" w:rsidR="00602CD1" w:rsidRPr="00656B11" w:rsidRDefault="00602CD1" w:rsidP="00602CD1">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(１)</w:t>
      </w:r>
      <w:r>
        <w:rPr>
          <w:rFonts w:asciiTheme="minorEastAsia" w:hAnsiTheme="minorEastAsia"/>
          <w:sz w:val="20"/>
          <w:szCs w:val="20"/>
        </w:rPr>
        <w:t xml:space="preserve"> </w:t>
      </w:r>
      <w:r w:rsidRPr="00656B11">
        <w:rPr>
          <w:rFonts w:asciiTheme="minorEastAsia" w:hAnsiTheme="minorEastAsia" w:hint="eastAsia"/>
          <w:sz w:val="20"/>
          <w:szCs w:val="20"/>
        </w:rPr>
        <w:t>この各筆明細は、権利設定の当事者ごとに別葉とする。</w:t>
      </w:r>
    </w:p>
    <w:p w14:paraId="090264DD" w14:textId="77777777" w:rsidR="00602CD1" w:rsidRPr="001E61D4" w:rsidRDefault="00602CD1" w:rsidP="00602CD1">
      <w:pPr>
        <w:adjustRightInd w:val="0"/>
        <w:spacing w:afterLines="50" w:after="120" w:line="220" w:lineRule="exact"/>
        <w:ind w:rightChars="100" w:right="210"/>
        <w:rPr>
          <w:rFonts w:asciiTheme="minorEastAsia" w:hAnsiTheme="minorEastAsia"/>
          <w:b/>
          <w:bCs/>
          <w:color w:val="FF0000"/>
          <w:sz w:val="20"/>
          <w:szCs w:val="20"/>
        </w:rPr>
      </w:pPr>
      <w:r w:rsidRPr="001E61D4">
        <w:rPr>
          <w:rFonts w:asciiTheme="minorEastAsia" w:hAnsiTheme="minorEastAsia" w:hint="eastAsia"/>
          <w:b/>
          <w:bCs/>
          <w:color w:val="FF0000"/>
          <w:sz w:val="20"/>
          <w:szCs w:val="20"/>
        </w:rPr>
        <w:t>(２)</w:t>
      </w:r>
      <w:r w:rsidRPr="001E61D4">
        <w:rPr>
          <w:rFonts w:asciiTheme="minorEastAsia" w:hAnsiTheme="minorEastAsia"/>
          <w:b/>
          <w:bCs/>
          <w:color w:val="FF0000"/>
          <w:sz w:val="20"/>
          <w:szCs w:val="20"/>
        </w:rPr>
        <w:t xml:space="preserve"> </w:t>
      </w:r>
      <w:r w:rsidRPr="001E61D4">
        <w:rPr>
          <w:rFonts w:asciiTheme="minorEastAsia" w:hAnsiTheme="minorEastAsia" w:hint="eastAsia"/>
          <w:b/>
          <w:bCs/>
          <w:color w:val="FF0000"/>
          <w:sz w:val="20"/>
          <w:szCs w:val="20"/>
        </w:rPr>
        <w:t>権利設定の当事者の意向が明確である場合には、押印を省略することができる。</w:t>
      </w:r>
    </w:p>
    <w:p w14:paraId="3BE4368C" w14:textId="77777777" w:rsidR="00602CD1" w:rsidRPr="00656B11" w:rsidRDefault="00602CD1" w:rsidP="00602CD1">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３</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Ｄ</w:t>
      </w:r>
      <w:r w:rsidRPr="00656B11">
        <w:rPr>
          <w:rFonts w:asciiTheme="minorEastAsia" w:hAnsiTheme="minorEastAsia" w:hint="eastAsia"/>
          <w:sz w:val="20"/>
          <w:szCs w:val="20"/>
        </w:rPr>
        <w:t>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なお、１筆の一部について利用権が設定される場合には○○○○㎡の内○○○㎡と記載し、当該部分を特定することのできる図面を添付するとともに、備考欄にその旨を記載する｡</w:t>
      </w:r>
    </w:p>
    <w:p w14:paraId="3D0D5E8B"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４</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欄の「内容」は、当該土地の利用目的（例えば水田として利用、普通畑として利用、樹園地として利用、農業用施設用地（畜舎）として利用等）を記載する。</w:t>
      </w:r>
    </w:p>
    <w:p w14:paraId="44F0D17D"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Pr>
          <w:rFonts w:asciiTheme="minorEastAsia" w:hAnsiTheme="minorEastAsia" w:hint="eastAsia"/>
          <w:sz w:val="20"/>
          <w:szCs w:val="20"/>
        </w:rPr>
        <w:t>(</w:t>
      </w:r>
      <w:r w:rsidRPr="00C43F0B">
        <w:rPr>
          <w:rFonts w:asciiTheme="minorEastAsia" w:hAnsiTheme="minorEastAsia" w:hint="eastAsia"/>
          <w:color w:val="FF0000"/>
          <w:sz w:val="20"/>
          <w:szCs w:val="20"/>
        </w:rPr>
        <w:t>５</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欄の「始期」は、原則として、毎月の１日、11日、21日のいずれかの日とする。</w:t>
      </w:r>
    </w:p>
    <w:p w14:paraId="65A17DD4"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６</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欄の「借賃」は、当該土地の１年分の借賃（期間借地の場合には、利用期間に係る年分の借賃）の額を記載する。</w:t>
      </w:r>
    </w:p>
    <w:p w14:paraId="7F650A8C" w14:textId="77777777" w:rsidR="00602CD1" w:rsidRPr="00656B11" w:rsidRDefault="00602CD1" w:rsidP="00602CD1">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７</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欄の「借賃の支払方法」について、第1回の借賃の振込は、</w:t>
      </w:r>
      <w:r w:rsidRPr="00656B11">
        <w:rPr>
          <w:rFonts w:asciiTheme="minorEastAsia" w:hAnsiTheme="minorEastAsia" w:hint="eastAsia"/>
          <w:color w:val="000000"/>
          <w:sz w:val="20"/>
          <w:szCs w:val="20"/>
        </w:rPr>
        <w:t>設定日</w:t>
      </w:r>
      <w:r w:rsidRPr="00656B11">
        <w:rPr>
          <w:rFonts w:asciiTheme="minorEastAsia" w:hAnsiTheme="minorEastAsia" w:hint="eastAsia"/>
          <w:sz w:val="20"/>
          <w:szCs w:val="20"/>
        </w:rPr>
        <w:t>が４月から９月までは翌年２月26日又は翌年２月20日とし、当該期間の</w:t>
      </w:r>
      <w:r w:rsidRPr="00656B11">
        <w:rPr>
          <w:rFonts w:asciiTheme="minorEastAsia" w:hAnsiTheme="minorEastAsia" w:hint="eastAsia"/>
          <w:color w:val="000000"/>
          <w:sz w:val="20"/>
          <w:szCs w:val="20"/>
        </w:rPr>
        <w:t>月割金額とする。また、</w:t>
      </w:r>
      <w:r w:rsidRPr="00656B11">
        <w:rPr>
          <w:rFonts w:asciiTheme="minorEastAsia" w:hAnsiTheme="minorEastAsia" w:hint="eastAsia"/>
          <w:sz w:val="20"/>
          <w:szCs w:val="20"/>
        </w:rPr>
        <w:t>10月から翌年３月までは、翌年の８月26日</w:t>
      </w:r>
      <w:r>
        <w:rPr>
          <w:rFonts w:asciiTheme="minorEastAsia" w:hAnsiTheme="minorEastAsia" w:hint="eastAsia"/>
          <w:sz w:val="20"/>
          <w:szCs w:val="20"/>
        </w:rPr>
        <w:t>又は</w:t>
      </w:r>
      <w:r w:rsidRPr="00656B11">
        <w:rPr>
          <w:rFonts w:asciiTheme="minorEastAsia" w:hAnsiTheme="minorEastAsia" w:hint="eastAsia"/>
          <w:sz w:val="20"/>
          <w:szCs w:val="20"/>
        </w:rPr>
        <w:t>翌年の８月20日とし、当該期間の</w:t>
      </w:r>
      <w:r w:rsidRPr="00656B11">
        <w:rPr>
          <w:rFonts w:asciiTheme="minorEastAsia" w:hAnsiTheme="minorEastAsia" w:hint="eastAsia"/>
          <w:color w:val="000000"/>
          <w:sz w:val="20"/>
          <w:szCs w:val="20"/>
        </w:rPr>
        <w:t>月割金額とする。</w:t>
      </w:r>
      <w:r w:rsidRPr="00656B11">
        <w:rPr>
          <w:rFonts w:asciiTheme="minorEastAsia" w:hAnsiTheme="minorEastAsia" w:hint="eastAsia"/>
          <w:sz w:val="20"/>
          <w:szCs w:val="20"/>
        </w:rPr>
        <w:t>但し、</w:t>
      </w:r>
      <w:r>
        <w:rPr>
          <w:rFonts w:asciiTheme="minorEastAsia" w:hAnsiTheme="minorEastAsia" w:hint="eastAsia"/>
          <w:sz w:val="20"/>
          <w:szCs w:val="20"/>
        </w:rPr>
        <w:t>自動</w:t>
      </w:r>
      <w:r w:rsidRPr="00656B11">
        <w:rPr>
          <w:rFonts w:asciiTheme="minorEastAsia" w:hAnsiTheme="minorEastAsia" w:hint="eastAsia"/>
          <w:sz w:val="20"/>
          <w:szCs w:val="20"/>
        </w:rPr>
        <w:t>口座振替を選択した場合は、２月</w:t>
      </w:r>
      <w:r>
        <w:rPr>
          <w:rFonts w:asciiTheme="minorEastAsia" w:hAnsiTheme="minorEastAsia" w:hint="eastAsia"/>
          <w:sz w:val="20"/>
          <w:szCs w:val="20"/>
        </w:rPr>
        <w:t>20日は２月16日及び</w:t>
      </w:r>
      <w:r w:rsidRPr="00656B11">
        <w:rPr>
          <w:rFonts w:asciiTheme="minorEastAsia" w:hAnsiTheme="minorEastAsia" w:hint="eastAsia"/>
          <w:sz w:val="20"/>
          <w:szCs w:val="20"/>
        </w:rPr>
        <w:t>８月</w:t>
      </w:r>
      <w:r>
        <w:rPr>
          <w:rFonts w:asciiTheme="minorEastAsia" w:hAnsiTheme="minorEastAsia" w:hint="eastAsia"/>
          <w:sz w:val="20"/>
          <w:szCs w:val="20"/>
        </w:rPr>
        <w:t>20日は８月</w:t>
      </w:r>
      <w:r w:rsidRPr="00656B11">
        <w:rPr>
          <w:rFonts w:asciiTheme="minorEastAsia" w:hAnsiTheme="minorEastAsia" w:hint="eastAsia"/>
          <w:sz w:val="20"/>
          <w:szCs w:val="20"/>
        </w:rPr>
        <w:t>16日とする。なお、16日</w:t>
      </w:r>
      <w:r>
        <w:rPr>
          <w:rFonts w:asciiTheme="minorEastAsia" w:hAnsiTheme="minorEastAsia" w:hint="eastAsia"/>
          <w:sz w:val="20"/>
          <w:szCs w:val="20"/>
        </w:rPr>
        <w:t>又は</w:t>
      </w:r>
      <w:r w:rsidRPr="00656B11">
        <w:rPr>
          <w:rFonts w:asciiTheme="minorEastAsia" w:hAnsiTheme="minorEastAsia" w:hint="eastAsia"/>
          <w:sz w:val="20"/>
          <w:szCs w:val="20"/>
        </w:rPr>
        <w:t>20日が休日にあたる場合は、翌営業日とする。</w:t>
      </w:r>
    </w:p>
    <w:p w14:paraId="6252A993" w14:textId="77777777" w:rsidR="00602CD1" w:rsidRPr="00656B11" w:rsidRDefault="00602CD1" w:rsidP="00602CD1">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８</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Ｆ</w:t>
      </w:r>
      <w:r w:rsidRPr="00656B11">
        <w:rPr>
          <w:rFonts w:asciiTheme="minorEastAsia" w:hAnsiTheme="minorEastAsia" w:hint="eastAsia"/>
          <w:sz w:val="20"/>
          <w:szCs w:val="20"/>
        </w:rPr>
        <w:t>欄は、</w:t>
      </w:r>
      <w:r>
        <w:rPr>
          <w:rFonts w:asciiTheme="minorEastAsia" w:hAnsiTheme="minorEastAsia" w:hint="eastAsia"/>
          <w:sz w:val="20"/>
          <w:szCs w:val="20"/>
        </w:rPr>
        <w:t>Ａ</w:t>
      </w:r>
      <w:r w:rsidRPr="00656B11">
        <w:rPr>
          <w:rFonts w:asciiTheme="minorEastAsia" w:hAnsiTheme="minorEastAsia" w:hint="eastAsia"/>
          <w:sz w:val="20"/>
          <w:szCs w:val="20"/>
        </w:rPr>
        <w:t>欄以外の権原者がいないときは記入を要しない。</w:t>
      </w:r>
    </w:p>
    <w:p w14:paraId="18404B0A" w14:textId="77777777" w:rsidR="00602CD1" w:rsidRPr="00656B11" w:rsidRDefault="00602CD1" w:rsidP="00602CD1">
      <w:pPr>
        <w:rPr>
          <w:rFonts w:asciiTheme="minorEastAsia" w:hAnsiTheme="minorEastAsia"/>
          <w:sz w:val="20"/>
          <w:szCs w:val="20"/>
        </w:rPr>
        <w:sectPr w:rsidR="00602CD1" w:rsidRPr="00656B11" w:rsidSect="00602CD1">
          <w:pgSz w:w="23811" w:h="16838" w:orient="landscape" w:code="8"/>
          <w:pgMar w:top="1134" w:right="851" w:bottom="567" w:left="851" w:header="567" w:footer="340" w:gutter="0"/>
          <w:pgNumType w:fmt="numberInDash"/>
          <w:cols w:space="436"/>
          <w:docGrid w:linePitch="286"/>
        </w:sectPr>
      </w:pPr>
    </w:p>
    <w:p w14:paraId="758B81EA" w14:textId="77777777" w:rsidR="00602CD1" w:rsidRDefault="00602CD1" w:rsidP="00602CD1">
      <w:pPr>
        <w:spacing w:line="260" w:lineRule="exact"/>
        <w:sectPr w:rsidR="00602CD1" w:rsidSect="0072043D">
          <w:headerReference w:type="default" r:id="rId8"/>
          <w:pgSz w:w="23808" w:h="16840" w:orient="landscape" w:code="8"/>
          <w:pgMar w:top="680" w:right="851" w:bottom="680" w:left="851" w:header="0" w:footer="340" w:gutter="0"/>
          <w:pgNumType w:fmt="numberInDash"/>
          <w:cols w:space="425"/>
          <w:docGrid w:type="lines" w:linePitch="286"/>
        </w:sectPr>
      </w:pPr>
    </w:p>
    <w:p w14:paraId="0403F28F" w14:textId="77777777" w:rsidR="00602CD1" w:rsidRPr="00F03177" w:rsidRDefault="00602CD1" w:rsidP="00602CD1">
      <w:pPr>
        <w:snapToGrid w:val="0"/>
        <w:rPr>
          <w:rFonts w:asciiTheme="minorEastAsia" w:hAnsiTheme="minorEastAsia"/>
          <w:sz w:val="24"/>
          <w:szCs w:val="24"/>
        </w:rPr>
      </w:pPr>
      <w:r w:rsidRPr="00F03177">
        <w:rPr>
          <w:rFonts w:asciiTheme="minorEastAsia" w:hAnsiTheme="minorEastAsia" w:hint="eastAsia"/>
          <w:sz w:val="24"/>
          <w:szCs w:val="24"/>
        </w:rPr>
        <w:t>２　共通事項</w:t>
      </w:r>
    </w:p>
    <w:p w14:paraId="267D17DD" w14:textId="77777777" w:rsidR="00602CD1" w:rsidRPr="00F03177" w:rsidRDefault="00602CD1" w:rsidP="00602CD1">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この農用地利用集積等促進計画（以下「本計画」という。）の定めるところにより設定される</w:t>
      </w:r>
      <w:r w:rsidRPr="00F03177">
        <w:rPr>
          <w:rFonts w:asciiTheme="minorEastAsia" w:hAnsiTheme="minorEastAsia" w:cs="Times New Roman" w:hint="eastAsia"/>
          <w:color w:val="FF0000"/>
          <w:sz w:val="16"/>
          <w:szCs w:val="16"/>
        </w:rPr>
        <w:t>権利</w:t>
      </w:r>
      <w:r w:rsidRPr="00F03177">
        <w:rPr>
          <w:rFonts w:asciiTheme="minorEastAsia" w:hAnsiTheme="minorEastAsia" w:cs="Times New Roman" w:hint="eastAsia"/>
          <w:sz w:val="16"/>
          <w:szCs w:val="16"/>
        </w:rPr>
        <w:t>は、１の各筆明細に定めるもののほか、次に定めるところによる。</w:t>
      </w:r>
      <w:r w:rsidRPr="00974A0E">
        <w:rPr>
          <w:rFonts w:asciiTheme="minorEastAsia" w:hAnsiTheme="minorEastAsia" w:cs="Times New Roman" w:hint="eastAsia"/>
          <w:color w:val="FF0000"/>
          <w:sz w:val="16"/>
          <w:szCs w:val="16"/>
        </w:rPr>
        <w:t>以下、中間管理権を設定する者を「甲」、利用権の設定を受ける者を「乙」、農地中間管理機構を「丙」という。</w:t>
      </w:r>
    </w:p>
    <w:p w14:paraId="280950CE" w14:textId="77777777" w:rsidR="00602CD1" w:rsidRPr="00F03177" w:rsidRDefault="00602CD1" w:rsidP="00602CD1">
      <w:pPr>
        <w:snapToGrid w:val="0"/>
        <w:spacing w:line="200" w:lineRule="exact"/>
        <w:rPr>
          <w:rFonts w:asciiTheme="minorEastAsia" w:hAnsiTheme="minorEastAsia" w:cs="Times New Roman"/>
          <w:color w:val="FF0000"/>
          <w:sz w:val="16"/>
          <w:szCs w:val="16"/>
        </w:rPr>
      </w:pPr>
    </w:p>
    <w:p w14:paraId="086DA84F" w14:textId="77777777" w:rsidR="00602CD1" w:rsidRPr="00F03177" w:rsidRDefault="00602CD1" w:rsidP="00602CD1">
      <w:pPr>
        <w:snapToGrid w:val="0"/>
        <w:spacing w:line="200" w:lineRule="exact"/>
        <w:rPr>
          <w:rFonts w:asciiTheme="minorEastAsia" w:hAnsiTheme="minorEastAsia" w:cs="Times New Roman"/>
          <w:color w:val="FF0000"/>
          <w:sz w:val="16"/>
          <w:szCs w:val="16"/>
        </w:rPr>
      </w:pPr>
      <w:r w:rsidRPr="00F03177">
        <w:rPr>
          <w:rFonts w:asciiTheme="minorEastAsia" w:hAnsiTheme="minorEastAsia" w:cs="Times New Roman" w:hint="eastAsia"/>
          <w:color w:val="FF0000"/>
          <w:sz w:val="16"/>
          <w:szCs w:val="16"/>
        </w:rPr>
        <w:t>【中間管理権の設定の場合】</w:t>
      </w:r>
    </w:p>
    <w:p w14:paraId="71DE9E6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（１）</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の設定</w:t>
      </w:r>
    </w:p>
    <w:p w14:paraId="046F24F1"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１の各筆明細に記載された土地（以下「当該土地」という。）の</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は、本計画の公告により設定される。</w:t>
      </w:r>
    </w:p>
    <w:p w14:paraId="36E8F776"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（２）借賃の増減額請求</w:t>
      </w:r>
    </w:p>
    <w:p w14:paraId="226A2F67"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は、当該土地の１の各筆明細に記載された面積と実測面積との間に差異があっても、異議を述べず、また、借賃の増減を請求しない。</w:t>
      </w:r>
    </w:p>
    <w:p w14:paraId="5EA94B79"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（３）借賃の改訂</w:t>
      </w:r>
    </w:p>
    <w:p w14:paraId="1FC13E9F"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w:t>
      </w:r>
      <w:r w:rsidRPr="00974A0E">
        <w:rPr>
          <w:rFonts w:asciiTheme="minorEastAsia" w:hAnsiTheme="minorEastAsia" w:cs="Times New Roman" w:hint="eastAsia"/>
          <w:color w:val="FF0000"/>
          <w:sz w:val="16"/>
          <w:szCs w:val="16"/>
        </w:rPr>
        <w:t>甲、丙</w:t>
      </w:r>
      <w:r w:rsidRPr="00F03177">
        <w:rPr>
          <w:rFonts w:asciiTheme="minorEastAsia" w:hAnsiTheme="minorEastAsia" w:cs="Times New Roman" w:hint="eastAsia"/>
          <w:sz w:val="16"/>
          <w:szCs w:val="16"/>
        </w:rPr>
        <w:t>が協議して定める額に改訂する。</w:t>
      </w:r>
    </w:p>
    <w:p w14:paraId="538C0F2F"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（４）借賃の支払猶予</w:t>
      </w:r>
    </w:p>
    <w:p w14:paraId="3F2F6B78"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が災害その他やむを得ない事由のため、１の各筆明細に記載された借賃の支払期限までに借賃の支払をすることができない場合には、相当と認められる期日までその支払を猶予する。</w:t>
      </w:r>
    </w:p>
    <w:p w14:paraId="193ABBEE"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（５）転貸</w:t>
      </w:r>
    </w:p>
    <w:p w14:paraId="7D484B0F"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は当該土地を、</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に転貸して</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に使用及び収益させることに同意するものとする。</w:t>
      </w:r>
    </w:p>
    <w:p w14:paraId="59748817"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（６）借賃の減額</w:t>
      </w:r>
    </w:p>
    <w:p w14:paraId="6695CE1E"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ア　賃借権の目的物が農地である場合で、目的物の</w:t>
      </w:r>
      <w:r w:rsidRPr="00D003BA">
        <w:rPr>
          <w:rFonts w:asciiTheme="minorEastAsia" w:hAnsiTheme="minorEastAsia" w:cs="Times New Roman" w:hint="eastAsia"/>
          <w:color w:val="FF0000"/>
          <w:sz w:val="16"/>
          <w:szCs w:val="16"/>
        </w:rPr>
        <w:t>乙</w:t>
      </w:r>
      <w:r w:rsidRPr="00D003BA">
        <w:rPr>
          <w:rFonts w:asciiTheme="minorEastAsia" w:hAnsiTheme="minorEastAsia" w:cs="Times New Roman" w:hint="eastAsia"/>
          <w:sz w:val="16"/>
          <w:szCs w:val="16"/>
        </w:rPr>
        <w:t>から</w:t>
      </w:r>
      <w:r w:rsidRPr="00D003BA">
        <w:rPr>
          <w:rFonts w:asciiTheme="minorEastAsia" w:hAnsiTheme="minorEastAsia" w:cs="Times New Roman" w:hint="eastAsia"/>
          <w:color w:val="FF0000"/>
          <w:sz w:val="16"/>
          <w:szCs w:val="16"/>
        </w:rPr>
        <w:t>丙</w:t>
      </w:r>
      <w:r w:rsidRPr="00D003BA">
        <w:rPr>
          <w:rFonts w:asciiTheme="minorEastAsia" w:hAnsiTheme="minorEastAsia" w:cs="Times New Roman" w:hint="eastAsia"/>
          <w:sz w:val="16"/>
          <w:szCs w:val="16"/>
        </w:rPr>
        <w:t>に対して</w:t>
      </w:r>
      <w:r w:rsidRPr="00F03177">
        <w:rPr>
          <w:rFonts w:asciiTheme="minorEastAsia" w:hAnsiTheme="minorEastAsia" w:cs="Times New Roman" w:hint="eastAsia"/>
          <w:sz w:val="16"/>
          <w:szCs w:val="16"/>
        </w:rPr>
        <w:t>農地法第20条又は民法第609条の規定に基づく借賃の減額請求があり、</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が当該借賃を減額する場合には、</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D003B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に対して、借賃の減額を請求することができる。減額されるべき額は、</w:t>
      </w:r>
      <w:r w:rsidRPr="0066404A">
        <w:rPr>
          <w:rFonts w:asciiTheme="minorEastAsia" w:hAnsiTheme="minorEastAsia" w:cs="Times New Roman" w:hint="eastAsia"/>
          <w:color w:val="FF0000"/>
          <w:sz w:val="16"/>
          <w:szCs w:val="16"/>
        </w:rPr>
        <w:t>甲及び</w:t>
      </w:r>
      <w:r w:rsidRPr="008B5D63">
        <w:rPr>
          <w:rFonts w:asciiTheme="minorEastAsia" w:hAnsiTheme="minorEastAsia" w:cs="Times New Roman" w:hint="eastAsia"/>
          <w:color w:val="FF0000"/>
          <w:sz w:val="16"/>
          <w:szCs w:val="16"/>
        </w:rPr>
        <w:t>乙、丙</w:t>
      </w:r>
      <w:r w:rsidRPr="00F03177">
        <w:rPr>
          <w:rFonts w:asciiTheme="minorEastAsia" w:hAnsiTheme="minorEastAsia" w:cs="Times New Roman" w:hint="eastAsia"/>
          <w:sz w:val="16"/>
          <w:szCs w:val="16"/>
        </w:rPr>
        <w:t>が協議して定める。</w:t>
      </w:r>
    </w:p>
    <w:p w14:paraId="1C114717"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目的物の一部が滅失その他の事由により使用及び収益をすることができなくなった場合で、</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w:t>
      </w:r>
      <w:r w:rsidRPr="0066404A">
        <w:rPr>
          <w:rFonts w:asciiTheme="minorEastAsia" w:hAnsiTheme="minorEastAsia" w:cs="Times New Roman" w:hint="eastAsia"/>
          <w:color w:val="FF0000"/>
          <w:sz w:val="16"/>
          <w:szCs w:val="16"/>
        </w:rPr>
        <w:t>甲及び乙、丙</w:t>
      </w:r>
      <w:r w:rsidRPr="00F03177">
        <w:rPr>
          <w:rFonts w:asciiTheme="minorEastAsia" w:hAnsiTheme="minorEastAsia" w:cs="Times New Roman" w:hint="eastAsia"/>
          <w:sz w:val="16"/>
          <w:szCs w:val="16"/>
        </w:rPr>
        <w:t>が協議して定める。</w:t>
      </w:r>
    </w:p>
    <w:p w14:paraId="5DE1104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（７）境界の明示</w:t>
      </w:r>
    </w:p>
    <w:p w14:paraId="1E3B36B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は、当該土地に設定する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の始期までに、自己の費用をもって現地において隣地との境界を明示する。</w:t>
      </w:r>
    </w:p>
    <w:p w14:paraId="60AF9F30"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（８）障害の除去等</w:t>
      </w:r>
    </w:p>
    <w:p w14:paraId="4C7AECE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は、地下埋設物、土壌汚染、軟弱地盤等、農地としての利用に支障をきたすものを除去したうえで</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に引き渡すとともに、</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の存続期間中においては、</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の行使の妨げとなる行為を行ってはならない。</w:t>
      </w:r>
    </w:p>
    <w:p w14:paraId="22DFF69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（９）修繕及び改良</w:t>
      </w:r>
    </w:p>
    <w:p w14:paraId="05031AE8"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66404A">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の責に帰すべき事由によらないで生じた当該土地の損耗について、自らの費用と責任において当該土地を修繕する。ただし、緊急を要するときその他</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において修繕することができない場合で</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の同意を得たときは、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が修繕し又は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に修繕させることができる。この場合において、</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が修繕の費用を支出したときは、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に対して、その費用の償還を請求することができる。</w:t>
      </w:r>
    </w:p>
    <w:p w14:paraId="632BDDEB"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の同意を得て当該土地の改良を行い又は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に改良を行わせることができる。ただし、その改良が軽微である場合には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の同意を要しない。</w:t>
      </w:r>
    </w:p>
    <w:p w14:paraId="24ED5D95"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修繕費又は改良費の負担及び償還は、別表１に定めたものを除き、民法、土地改良法等の法令に従う。</w:t>
      </w:r>
    </w:p>
    <w:p w14:paraId="412BF578"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（10）附属物の設置等</w:t>
      </w:r>
    </w:p>
    <w:p w14:paraId="4E74DC5A"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が、当該土地に果樹等の永年性作物、ハウス等の農業用施設（以下「附属物」という。）の設置を行う場合には、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は市町及び農業委員会に事前に相談を行い、</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w:t>
      </w:r>
    </w:p>
    <w:p w14:paraId="743647C7" w14:textId="77777777" w:rsidR="00602CD1" w:rsidRPr="00F03177" w:rsidRDefault="00602CD1" w:rsidP="00602CD1">
      <w:pPr>
        <w:snapToGrid w:val="0"/>
        <w:spacing w:line="200" w:lineRule="exact"/>
        <w:ind w:left="426"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が附属物の設置をした場合において、賃貸借又は使用貸借が終了したときは、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は当該附属物を収去する義務を負う。</w:t>
      </w:r>
    </w:p>
    <w:p w14:paraId="616C8A63" w14:textId="77777777" w:rsidR="00602CD1" w:rsidRPr="00F03177" w:rsidRDefault="00602CD1" w:rsidP="00602CD1">
      <w:pPr>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が当該土地に附属物の設置を行うことについて、</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が同意しようとする場合には、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は事前に</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乙</w:t>
      </w:r>
      <w:r w:rsidRPr="00F03177">
        <w:rPr>
          <w:rFonts w:asciiTheme="minorEastAsia" w:hAnsiTheme="minorEastAsia" w:hint="eastAsia"/>
          <w:sz w:val="16"/>
          <w:szCs w:val="16"/>
        </w:rPr>
        <w:t>に対して同意をする旨の通知を行う際には、</w:t>
      </w:r>
      <w:r w:rsidRPr="00862CED">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862CED">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w:t>
      </w:r>
    </w:p>
    <w:p w14:paraId="1C05E3CA" w14:textId="77777777" w:rsidR="00602CD1" w:rsidRPr="00F03177" w:rsidRDefault="00602CD1" w:rsidP="00602CD1">
      <w:pPr>
        <w:snapToGrid w:val="0"/>
        <w:spacing w:line="200" w:lineRule="exact"/>
        <w:ind w:leftChars="185" w:left="388" w:firstLineChars="87" w:firstLine="139"/>
        <w:rPr>
          <w:rFonts w:asciiTheme="minorEastAsia" w:hAnsiTheme="minorEastAsia" w:cs="Times New Roman"/>
          <w:sz w:val="16"/>
          <w:szCs w:val="16"/>
        </w:rPr>
      </w:pPr>
      <w:r w:rsidRPr="00F03177">
        <w:rPr>
          <w:rFonts w:asciiTheme="minorEastAsia" w:hAnsiTheme="minorEastAsia" w:cs="Times New Roman" w:hint="eastAsia"/>
          <w:sz w:val="16"/>
          <w:szCs w:val="16"/>
        </w:rPr>
        <w:t>なお、</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の同意を得て附属物を設置した場合において、賃貸借又は使用貸借が終了したときは、</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に対して直接当該附属物を収去する義務を負い、</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に対して収去の義務を負わない。</w:t>
      </w:r>
    </w:p>
    <w:p w14:paraId="29007E79" w14:textId="77777777" w:rsidR="00602CD1" w:rsidRPr="00F03177" w:rsidRDefault="00602CD1" w:rsidP="00602CD1">
      <w:pPr>
        <w:snapToGrid w:val="0"/>
        <w:spacing w:line="200" w:lineRule="exact"/>
        <w:ind w:leftChars="76" w:left="363" w:hangingChars="127" w:hanging="203"/>
        <w:rPr>
          <w:rFonts w:asciiTheme="minorEastAsia" w:hAnsiTheme="minorEastAsia" w:cs="Times New Roman"/>
          <w:sz w:val="16"/>
          <w:szCs w:val="16"/>
        </w:rPr>
      </w:pPr>
      <w:r w:rsidRPr="00F03177">
        <w:rPr>
          <w:rFonts w:asciiTheme="minorEastAsia" w:hAnsiTheme="minorEastAsia" w:cs="Times New Roman" w:hint="eastAsia"/>
          <w:sz w:val="16"/>
          <w:szCs w:val="16"/>
        </w:rPr>
        <w:t>ウ　ア及びイの規定にかかわらず、</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が附属物を収去しないことに同意しているときに限り、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は収去の義務を負わない。この場合、</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が支出した費用については、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が費用償還に同意している場合に限り、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に対して償還の請求をすることができる。</w:t>
      </w:r>
    </w:p>
    <w:p w14:paraId="1300A361"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（11）租税公課等の負担</w:t>
      </w:r>
    </w:p>
    <w:p w14:paraId="1A88754A" w14:textId="77777777" w:rsidR="00602CD1" w:rsidRPr="00F03177" w:rsidRDefault="00602CD1" w:rsidP="00602CD1">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D81A05">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は、当該土地に係る固定資産税その他の租税を負担する。</w:t>
      </w:r>
    </w:p>
    <w:p w14:paraId="00086271"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当該土地に係る農業保険法に基づく共済掛金及び賦課金は、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5CB53243"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当該土地に係る土地改良区の賦課金等は、別表２に定めるところによる。</w:t>
      </w:r>
    </w:p>
    <w:p w14:paraId="2E560A6F" w14:textId="77777777" w:rsidR="00602CD1" w:rsidRPr="00F03177" w:rsidRDefault="00602CD1" w:rsidP="00602CD1">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エ　その他当該土地の通常の維持管理に要する経費は、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35DB207D" w14:textId="77777777" w:rsidR="00602CD1" w:rsidRPr="00F03177" w:rsidRDefault="00602CD1" w:rsidP="00602CD1">
      <w:pPr>
        <w:snapToGrid w:val="0"/>
        <w:spacing w:line="200" w:lineRule="exact"/>
        <w:ind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(12) 賃貸借又は使用貸借の解除</w:t>
      </w:r>
    </w:p>
    <w:p w14:paraId="327A1EEC"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D81A0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は、農地中間管理事業の推進に関する法律第20条第1号又は第2号に該当するときは、知事の承認を受けて、本計画の定めるところにより設定された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賃貸借又は使用貸借を解除することができる。</w:t>
      </w:r>
    </w:p>
    <w:p w14:paraId="12011077"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（13）賃貸借又は使用貸借の終了</w:t>
      </w:r>
    </w:p>
    <w:p w14:paraId="4DE158B5"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天災地変その他、</w:t>
      </w:r>
      <w:r w:rsidRPr="00426EEC">
        <w:rPr>
          <w:rFonts w:asciiTheme="minorEastAsia" w:hAnsiTheme="minorEastAsia" w:cs="Times New Roman" w:hint="eastAsia"/>
          <w:color w:val="FF0000"/>
          <w:sz w:val="16"/>
          <w:szCs w:val="16"/>
        </w:rPr>
        <w:t>甲及び乙並びに丙</w:t>
      </w:r>
      <w:r w:rsidRPr="00F03177">
        <w:rPr>
          <w:rFonts w:asciiTheme="minorEastAsia" w:hAnsiTheme="minorEastAsia" w:cs="Times New Roman"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賃貸借又は使用貸借は終了する。</w:t>
      </w:r>
    </w:p>
    <w:p w14:paraId="5914E96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（14）当該土地の返還</w:t>
      </w:r>
    </w:p>
    <w:p w14:paraId="124BD3FD"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賃貸借又は使用貸借が終了したときは、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は、その終了の日から７日以内に、</w:t>
      </w:r>
      <w:r w:rsidRPr="00426EEC">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当該土地を原状に回復して返還する（附属物の取扱いについては（10）による。）。ただし、災害その他の不可抗力、修繕若しくは改良行為又は当該土地の通常の利用によって生じた形質の変更について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は、原状回復の義務を負わない。</w:t>
      </w:r>
    </w:p>
    <w:p w14:paraId="02105F24"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（15）</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に関する事項の変更の禁止</w:t>
      </w:r>
    </w:p>
    <w:p w14:paraId="491E8D78"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426EEC">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は、本計画の定めるところにより設定される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に関する事項は変更しないものとする。ただし、</w:t>
      </w:r>
      <w:r w:rsidRPr="00426EEC">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が協議のうえ、真にやむを得ないと認められる場合は、この限りでない。</w:t>
      </w:r>
    </w:p>
    <w:p w14:paraId="34260093"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（16）権利取得者の責務</w:t>
      </w:r>
    </w:p>
    <w:p w14:paraId="30F0D8ED"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92071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92071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に対し、本計画に定めるところに従い、当該土地を効率的かつ適正に利用するよう指導するものとする。</w:t>
      </w:r>
    </w:p>
    <w:p w14:paraId="22BEC78D" w14:textId="77777777" w:rsidR="00602CD1" w:rsidRPr="00F03177" w:rsidRDefault="00602CD1" w:rsidP="00602CD1">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（17）その他</w:t>
      </w:r>
    </w:p>
    <w:p w14:paraId="0BFA42B2" w14:textId="77777777" w:rsidR="00602CD1" w:rsidRPr="00F03177" w:rsidRDefault="00602CD1" w:rsidP="00602CD1">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本計画に定めのない事項及び本計画に疑義が生じたときは、</w:t>
      </w:r>
      <w:r w:rsidRPr="00920715">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が協議して定める。</w:t>
      </w:r>
    </w:p>
    <w:p w14:paraId="1ADD4B4E"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p>
    <w:p w14:paraId="369EC25B"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p>
    <w:p w14:paraId="039300CB" w14:textId="77777777" w:rsidR="00602CD1" w:rsidRPr="00F03177" w:rsidRDefault="00602CD1" w:rsidP="00602CD1">
      <w:pPr>
        <w:spacing w:line="200" w:lineRule="exact"/>
        <w:ind w:leftChars="32" w:left="387" w:hangingChars="200" w:hanging="320"/>
        <w:rPr>
          <w:rFonts w:asciiTheme="minorEastAsia" w:hAnsiTheme="minorEastAsia"/>
          <w:color w:val="FF0000"/>
          <w:sz w:val="16"/>
          <w:szCs w:val="16"/>
        </w:rPr>
      </w:pPr>
      <w:r w:rsidRPr="00F03177">
        <w:rPr>
          <w:rFonts w:asciiTheme="minorEastAsia" w:hAnsiTheme="minorEastAsia" w:hint="eastAsia"/>
          <w:color w:val="FF0000"/>
          <w:sz w:val="16"/>
          <w:szCs w:val="16"/>
        </w:rPr>
        <w:t>【利用権の設定の場合】</w:t>
      </w:r>
    </w:p>
    <w:p w14:paraId="39921628"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（１）利用権の設定</w:t>
      </w:r>
    </w:p>
    <w:p w14:paraId="3468CF07"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当該土地</w:t>
      </w:r>
      <w:r w:rsidRPr="00F03177">
        <w:rPr>
          <w:rFonts w:asciiTheme="minorEastAsia" w:hAnsiTheme="minorEastAsia" w:hint="eastAsia"/>
          <w:sz w:val="16"/>
          <w:szCs w:val="16"/>
        </w:rPr>
        <w:t>の利用権は、本計画の公告により設定される。</w:t>
      </w:r>
    </w:p>
    <w:p w14:paraId="33DB18DC"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（２）転貸又は譲渡</w:t>
      </w:r>
    </w:p>
    <w:p w14:paraId="7755772D"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は、利用権の設定を受けた土地について転貸し、又は設定を受けた利用権を譲渡してはならない。</w:t>
      </w:r>
    </w:p>
    <w:p w14:paraId="24C9EF96"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（３）借賃の増減額請求</w:t>
      </w:r>
    </w:p>
    <w:p w14:paraId="71F9193E"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乙及び丙</w:t>
      </w:r>
      <w:r w:rsidRPr="00F03177">
        <w:rPr>
          <w:rFonts w:asciiTheme="minorEastAsia" w:hAnsiTheme="minorEastAsia" w:hint="eastAsia"/>
          <w:sz w:val="16"/>
          <w:szCs w:val="16"/>
        </w:rPr>
        <w:t>は、当該土地の１の各筆明細に記載された面積と実測面積との間に差異があっても、異議を述べず、また、借賃の増減を請求しない。</w:t>
      </w:r>
    </w:p>
    <w:p w14:paraId="7C4A51DC"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（４）借賃の改訂</w:t>
      </w:r>
    </w:p>
    <w:p w14:paraId="4A336C51"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w:t>
      </w:r>
      <w:r w:rsidRPr="00920715">
        <w:rPr>
          <w:rFonts w:asciiTheme="minorEastAsia" w:hAnsiTheme="minorEastAsia" w:hint="eastAsia"/>
          <w:color w:val="FF0000"/>
          <w:sz w:val="16"/>
          <w:szCs w:val="16"/>
        </w:rPr>
        <w:t>乙、丙</w:t>
      </w:r>
      <w:r w:rsidRPr="00F03177">
        <w:rPr>
          <w:rFonts w:asciiTheme="minorEastAsia" w:hAnsiTheme="minorEastAsia" w:hint="eastAsia"/>
          <w:sz w:val="16"/>
          <w:szCs w:val="16"/>
        </w:rPr>
        <w:t>が協議して定める額に改訂する。</w:t>
      </w:r>
    </w:p>
    <w:p w14:paraId="31CF41F5"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（５）遅延損害金</w:t>
      </w:r>
    </w:p>
    <w:p w14:paraId="7722285F"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は、１の各筆明細に定める期日までに借賃を支払わない場合は、</w:t>
      </w: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に対し、支払期日の翌日から支払日までの間を計算期間とする遅延損害金を支払わなければならない。</w:t>
      </w:r>
    </w:p>
    <w:p w14:paraId="7473B29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遅延損害金は、借賃の額に対し、年14.0パーセントの割合で計算して得た額とする。</w:t>
      </w:r>
    </w:p>
    <w:p w14:paraId="1596D187"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（６）借賃の支払猶予</w:t>
      </w:r>
    </w:p>
    <w:p w14:paraId="55F0E1F6"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が災害その他やむを得ない事由のため、借賃の支払期限までに借賃の支払をすることができない場合には、相当と認められる期日までにその支払を猶予する。</w:t>
      </w:r>
    </w:p>
    <w:p w14:paraId="151983DF"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（７）借賃の減額</w:t>
      </w:r>
    </w:p>
    <w:p w14:paraId="0EE4ABE6"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賃借権の目的物が農地である場合で、</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から</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に対して農地法第20条又は民法第609条の規定に基づく借賃の減額請求があり、</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が当該借賃を減額する場合には、</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甲</w:t>
      </w:r>
      <w:r w:rsidRPr="00F03177">
        <w:rPr>
          <w:rFonts w:asciiTheme="minorEastAsia" w:hAnsiTheme="minorEastAsia" w:hint="eastAsia"/>
          <w:sz w:val="16"/>
          <w:szCs w:val="16"/>
        </w:rPr>
        <w:t>に対して、借賃の減額を請求することができる。減額されるべき額は、</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75A35EA2"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F03177">
        <w:rPr>
          <w:rFonts w:asciiTheme="minorEastAsia" w:hAnsiTheme="minorEastAsia" w:hint="eastAsia"/>
          <w:sz w:val="16"/>
          <w:szCs w:val="16"/>
        </w:rPr>
        <w:t>びに減額の割合については、作物の作付・収穫の状況を踏まえて</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17726304"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（８）修繕及び改良</w:t>
      </w:r>
    </w:p>
    <w:p w14:paraId="1A4D552A"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乙及び丙</w:t>
      </w:r>
      <w:r w:rsidRPr="00F03177">
        <w:rPr>
          <w:rFonts w:asciiTheme="minorEastAsia" w:hAnsiTheme="minorEastAsia" w:hint="eastAsia"/>
          <w:sz w:val="16"/>
          <w:szCs w:val="16"/>
        </w:rPr>
        <w:t>の責に帰すべき事由によらないで生じた当該土地の損耗について、自らの費用と責任において当該土地を修繕する。ただし、緊急を要するときその他</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において修繕することができない場合で</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の同意を得たときは、</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が修繕し又は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に修繕させることができる。この場合において、</w:t>
      </w:r>
      <w:r w:rsidRPr="00F008C8">
        <w:rPr>
          <w:rFonts w:asciiTheme="minorEastAsia" w:hAnsiTheme="minorEastAsia" w:hint="eastAsia"/>
          <w:color w:val="FF0000"/>
          <w:sz w:val="16"/>
          <w:szCs w:val="16"/>
        </w:rPr>
        <w:t>乙又は丙</w:t>
      </w:r>
      <w:r w:rsidRPr="00F03177">
        <w:rPr>
          <w:rFonts w:asciiTheme="minorEastAsia" w:hAnsiTheme="minorEastAsia" w:hint="eastAsia"/>
          <w:sz w:val="16"/>
          <w:szCs w:val="16"/>
        </w:rPr>
        <w:t>が修繕の費用を支出したときは、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に対して、その費用の償還を請求することができる。</w:t>
      </w:r>
    </w:p>
    <w:p w14:paraId="23C8F56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の同意を得て当該土地の改良を行い又は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に改良を行わせることができる。ただし、その改良が軽微である場合には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の同意を要しない。</w:t>
      </w:r>
    </w:p>
    <w:p w14:paraId="6F7ABB97"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修繕費又は改良費の負担及び償還は、別表１に定めたものを除き、民法、土地改良法等の法令に従う。</w:t>
      </w:r>
    </w:p>
    <w:p w14:paraId="527B8DE2"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（９）附属物の設置等</w:t>
      </w:r>
    </w:p>
    <w:p w14:paraId="68FF050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EC0867">
        <w:rPr>
          <w:rFonts w:asciiTheme="minorEastAsia" w:hAnsiTheme="minorEastAsia" w:hint="eastAsia"/>
          <w:color w:val="FF0000"/>
          <w:sz w:val="16"/>
          <w:szCs w:val="16"/>
        </w:rPr>
        <w:t>乙</w:t>
      </w:r>
      <w:r w:rsidRPr="00F03177">
        <w:rPr>
          <w:rFonts w:asciiTheme="minorEastAsia" w:hAnsiTheme="minorEastAsia" w:hint="eastAsia"/>
          <w:sz w:val="16"/>
          <w:szCs w:val="16"/>
        </w:rPr>
        <w:t>が、当該土地に</w:t>
      </w:r>
      <w:r w:rsidRPr="00A94FCF">
        <w:rPr>
          <w:rFonts w:asciiTheme="minorEastAsia" w:hAnsiTheme="minorEastAsia" w:hint="eastAsia"/>
          <w:color w:val="FF0000"/>
          <w:sz w:val="16"/>
          <w:szCs w:val="16"/>
        </w:rPr>
        <w:t>附属物</w:t>
      </w:r>
      <w:r w:rsidRPr="00F03177">
        <w:rPr>
          <w:rFonts w:asciiTheme="minorEastAsia" w:hAnsiTheme="minorEastAsia" w:hint="eastAsia"/>
          <w:sz w:val="16"/>
          <w:szCs w:val="16"/>
        </w:rPr>
        <w:t>の設置を行う場合には、</w:t>
      </w:r>
      <w:r w:rsidRPr="00A94FCF">
        <w:rPr>
          <w:rFonts w:asciiTheme="minorEastAsia" w:hAnsiTheme="minorEastAsia" w:hint="eastAsia"/>
          <w:color w:val="FF0000"/>
          <w:sz w:val="16"/>
          <w:szCs w:val="16"/>
        </w:rPr>
        <w:t>丙</w:t>
      </w:r>
      <w:r w:rsidRPr="00F03177">
        <w:rPr>
          <w:rFonts w:asciiTheme="minorEastAsia" w:hAnsiTheme="minorEastAsia" w:hint="eastAsia"/>
          <w:sz w:val="16"/>
          <w:szCs w:val="16"/>
        </w:rPr>
        <w:t>の同意を得なければならない。また、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は当該附属物を収去する義務を負い、収去に要した経費を負担する。</w:t>
      </w:r>
    </w:p>
    <w:p w14:paraId="1A707C91"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は、アの同意を行う場合には、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が附属物の設置を行うことについて市町及び農業委員会に事前に相談を行い、</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の同意を得る。また、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に対してアの同意をする旨の通知を行う際には、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も同意していることを併せて通知する。なお、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w:t>
      </w:r>
      <w:r w:rsidRPr="00293587">
        <w:rPr>
          <w:rFonts w:asciiTheme="minorEastAsia" w:hAnsiTheme="minorEastAsia" w:hint="eastAsia"/>
          <w:color w:val="FF0000"/>
          <w:sz w:val="16"/>
          <w:szCs w:val="16"/>
        </w:rPr>
        <w:t>甲及び丙</w:t>
      </w:r>
      <w:r w:rsidRPr="00F03177">
        <w:rPr>
          <w:rFonts w:asciiTheme="minorEastAsia" w:hAnsiTheme="minorEastAsia" w:hint="eastAsia"/>
          <w:sz w:val="16"/>
          <w:szCs w:val="16"/>
        </w:rPr>
        <w:t>の同意を得て附属物を設置した場合において、賃貸借又は使用貸借が終了したときは、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に対して直接当該附属物を収去する義務を負い、</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に対して収去の義務を負わない。</w:t>
      </w:r>
    </w:p>
    <w:p w14:paraId="686781CB"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ア及びイの規定にかかわらず、</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が附属物を収去しないことに同意しているときに限り、</w:t>
      </w:r>
      <w:r w:rsidRPr="00293587">
        <w:rPr>
          <w:rFonts w:asciiTheme="minorEastAsia" w:hAnsiTheme="minorEastAsia" w:hint="eastAsia"/>
          <w:color w:val="FF0000"/>
          <w:sz w:val="16"/>
          <w:szCs w:val="16"/>
        </w:rPr>
        <w:t>乙及び丙</w:t>
      </w:r>
      <w:r w:rsidRPr="00F03177">
        <w:rPr>
          <w:rFonts w:asciiTheme="minorEastAsia" w:hAnsiTheme="minorEastAsia" w:hint="eastAsia"/>
          <w:sz w:val="16"/>
          <w:szCs w:val="16"/>
        </w:rPr>
        <w:t>は収去の義務を負わない。この場合、</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が支出した費用については、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が費用償還に同意している場合に限り、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に対して償還の請求をすることができる。</w:t>
      </w:r>
    </w:p>
    <w:p w14:paraId="65EB2EA6"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（10）租税公課等の負担</w:t>
      </w:r>
    </w:p>
    <w:p w14:paraId="0A697159"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当該土地に対する固定資産税その他の租税は、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が負担する。</w:t>
      </w:r>
    </w:p>
    <w:p w14:paraId="0A2E0B0C"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当該土地に係る農業保険法に基づく共済掛金及び賦課金は、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236A892D"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当該土地に係る土地改良区の賦課金等は、別表２に定めるところによる。</w:t>
      </w:r>
    </w:p>
    <w:p w14:paraId="491D5791"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その他当該土地の通常の維持管理に要する経費は、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05B535D0"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（11）賃貸借又は使用貸借の解除</w:t>
      </w:r>
    </w:p>
    <w:p w14:paraId="13DE21C4"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が次のいずれかに該当するとき、又は</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BC20E54"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当該土地を適正に利用していないと認められるとき。</w:t>
      </w:r>
    </w:p>
    <w:p w14:paraId="6EAC9A3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正当な理由がなく農地中間管理事業の推進に関する法律第21条第１項の規定による報告をしないとき。</w:t>
      </w:r>
    </w:p>
    <w:p w14:paraId="6EA4E07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正当な理由がなく借賃を支払わないときその他信義に反した行為をしたとき。</w:t>
      </w:r>
    </w:p>
    <w:p w14:paraId="4643D66C"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その他民法及び関連法規に定める解除事由に該当したとき。</w:t>
      </w:r>
    </w:p>
    <w:p w14:paraId="3385D90F"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（12）賃貸借又は使用貸借の終了</w:t>
      </w:r>
    </w:p>
    <w:p w14:paraId="30E4D68A"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天災地変その他、</w:t>
      </w:r>
      <w:r w:rsidRPr="00293587">
        <w:rPr>
          <w:rFonts w:asciiTheme="minorEastAsia" w:hAnsiTheme="minorEastAsia" w:hint="eastAsia"/>
          <w:color w:val="FF0000"/>
          <w:sz w:val="16"/>
          <w:szCs w:val="16"/>
        </w:rPr>
        <w:t>甲及び乙並びに丙</w:t>
      </w:r>
      <w:r w:rsidRPr="00F03177">
        <w:rPr>
          <w:rFonts w:asciiTheme="minorEastAsia" w:hAnsiTheme="minorEastAsia"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5607278D"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（13）当該土地の返還</w:t>
      </w:r>
    </w:p>
    <w:p w14:paraId="6B8527A2" w14:textId="77777777" w:rsidR="00602CD1" w:rsidRPr="00F03177" w:rsidRDefault="00602CD1" w:rsidP="00602CD1">
      <w:pPr>
        <w:spacing w:line="200" w:lineRule="exact"/>
        <w:ind w:leftChars="104" w:left="218" w:firstLineChars="100" w:firstLine="160"/>
        <w:rPr>
          <w:rFonts w:asciiTheme="minorEastAsia" w:hAnsiTheme="minorEastAsia"/>
          <w:sz w:val="16"/>
          <w:szCs w:val="16"/>
        </w:rPr>
      </w:pPr>
      <w:r w:rsidRPr="00F03177">
        <w:rPr>
          <w:rFonts w:asciiTheme="minorEastAsia" w:hAnsiTheme="minorEastAsia" w:hint="eastAsia"/>
          <w:sz w:val="16"/>
          <w:szCs w:val="16"/>
        </w:rPr>
        <w:t>賃貸借又は使用貸借が終了したときは、乙は、その終了の日から７日以内に、</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6E4E62C4"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（14）利用権に関する事項の変更の禁止</w:t>
      </w:r>
    </w:p>
    <w:p w14:paraId="502FEF37"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9C1161">
        <w:rPr>
          <w:rFonts w:asciiTheme="minorEastAsia" w:hAnsiTheme="minorEastAsia" w:hint="eastAsia"/>
          <w:color w:val="FF0000"/>
          <w:sz w:val="16"/>
          <w:szCs w:val="16"/>
        </w:rPr>
        <w:t>乙及び丙</w:t>
      </w:r>
      <w:r w:rsidRPr="00F03177">
        <w:rPr>
          <w:rFonts w:asciiTheme="minorEastAsia" w:hAnsiTheme="minorEastAsia" w:hint="eastAsia"/>
          <w:sz w:val="16"/>
          <w:szCs w:val="16"/>
        </w:rPr>
        <w:t>は、本計画に定めるところにより設定される利用権に関する事項は変更しないものとする。ただし、</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が協議の上、真にやむを得ないと認められる場合は、この限りでない。</w:t>
      </w:r>
    </w:p>
    <w:p w14:paraId="59F8EE1D"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（15）権利取得者の責務</w:t>
      </w:r>
    </w:p>
    <w:p w14:paraId="3DD3C645"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は、本計画の定めるところに従い、目的物を効率的かつ適正に利用しなければならない。</w:t>
      </w:r>
    </w:p>
    <w:p w14:paraId="006A28F3" w14:textId="77777777" w:rsidR="00602CD1" w:rsidRPr="00F03177" w:rsidRDefault="00602CD1" w:rsidP="00602CD1">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から農地中間管理事業の推進に関する法律第21条第１項の規定により、当該土地の利用の状況の報告を求められた場合には、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に報告しなければならない。</w:t>
      </w:r>
    </w:p>
    <w:p w14:paraId="03B1AAA1" w14:textId="77777777" w:rsidR="00602CD1" w:rsidRPr="00F03177" w:rsidRDefault="00602CD1" w:rsidP="00602CD1">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（16）その他</w:t>
      </w:r>
    </w:p>
    <w:p w14:paraId="51EB8661" w14:textId="77777777" w:rsidR="00602CD1" w:rsidRPr="00F03177" w:rsidRDefault="00602CD1" w:rsidP="00602CD1">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本計画に定めのない事項及び本計画に関し疑義が生じたときは、</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が協議して定める。</w:t>
      </w:r>
    </w:p>
    <w:p w14:paraId="538F1CCC" w14:textId="77777777" w:rsidR="00602CD1" w:rsidRDefault="00602CD1" w:rsidP="00602CD1">
      <w:pPr>
        <w:ind w:leftChars="4" w:left="8"/>
        <w:sectPr w:rsidR="00602CD1" w:rsidSect="00D737C8">
          <w:type w:val="continuous"/>
          <w:pgSz w:w="23808" w:h="16840" w:orient="landscape" w:code="8"/>
          <w:pgMar w:top="680" w:right="851" w:bottom="680" w:left="851" w:header="680" w:footer="340" w:gutter="0"/>
          <w:pgNumType w:fmt="numberInDash"/>
          <w:cols w:num="3" w:space="425"/>
          <w:docGrid w:type="lines" w:linePitch="286"/>
        </w:sectPr>
      </w:pPr>
    </w:p>
    <w:p w14:paraId="3450ABBB" w14:textId="77777777" w:rsidR="00602CD1" w:rsidRDefault="00602CD1" w:rsidP="00602CD1">
      <w:pPr>
        <w:ind w:leftChars="4" w:left="8"/>
      </w:pPr>
    </w:p>
    <w:p w14:paraId="15D8F4CF" w14:textId="77777777" w:rsidR="00602CD1" w:rsidRPr="00ED4E13" w:rsidRDefault="00602CD1" w:rsidP="00602CD1">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602CD1" w:rsidRPr="00ED4E13" w14:paraId="45CC77C1" w14:textId="77777777" w:rsidTr="004837D2">
        <w:trPr>
          <w:trHeight w:val="560"/>
        </w:trPr>
        <w:tc>
          <w:tcPr>
            <w:tcW w:w="2263" w:type="dxa"/>
            <w:vAlign w:val="center"/>
          </w:tcPr>
          <w:p w14:paraId="3F3474CD" w14:textId="77777777" w:rsidR="00602CD1" w:rsidRPr="00F03177" w:rsidRDefault="00602CD1" w:rsidP="004837D2">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5A71C0E0" w14:textId="77777777" w:rsidR="00602CD1" w:rsidRPr="00F03177" w:rsidRDefault="00602CD1" w:rsidP="004837D2">
            <w:pPr>
              <w:jc w:val="center"/>
              <w:rPr>
                <w:rFonts w:asciiTheme="minorEastAsia" w:hAnsiTheme="minorEastAsia"/>
                <w:sz w:val="16"/>
                <w:szCs w:val="16"/>
              </w:rPr>
            </w:pPr>
            <w:r w:rsidRPr="004F3639">
              <w:rPr>
                <w:rFonts w:asciiTheme="minorEastAsia" w:hAnsiTheme="minorEastAsia" w:hint="eastAsia"/>
                <w:color w:val="FF0000"/>
                <w:sz w:val="16"/>
                <w:szCs w:val="16"/>
              </w:rPr>
              <w:t>甲、乙及び丙</w:t>
            </w:r>
            <w:r w:rsidRPr="00F03177">
              <w:rPr>
                <w:rFonts w:asciiTheme="minorEastAsia" w:hAnsiTheme="minorEastAsia" w:hint="eastAsia"/>
                <w:sz w:val="16"/>
                <w:szCs w:val="16"/>
              </w:rPr>
              <w:t>の費用に関する支払区分の内容</w:t>
            </w:r>
          </w:p>
        </w:tc>
        <w:tc>
          <w:tcPr>
            <w:tcW w:w="3402" w:type="dxa"/>
            <w:vAlign w:val="center"/>
          </w:tcPr>
          <w:p w14:paraId="59013A80" w14:textId="77777777" w:rsidR="00602CD1" w:rsidRPr="00F03177" w:rsidRDefault="00602CD1" w:rsidP="004837D2">
            <w:pPr>
              <w:jc w:val="center"/>
              <w:rPr>
                <w:rFonts w:asciiTheme="minorEastAsia" w:hAnsiTheme="minorEastAsia"/>
                <w:sz w:val="16"/>
                <w:szCs w:val="16"/>
              </w:rPr>
            </w:pPr>
            <w:r w:rsidRPr="004F3639">
              <w:rPr>
                <w:rFonts w:asciiTheme="minorEastAsia" w:hAnsiTheme="minorEastAsia" w:hint="eastAsia"/>
                <w:color w:val="FF0000"/>
                <w:sz w:val="16"/>
                <w:szCs w:val="16"/>
              </w:rPr>
              <w:t>乙及び丙</w:t>
            </w:r>
            <w:r w:rsidRPr="00F03177">
              <w:rPr>
                <w:rFonts w:asciiTheme="minorEastAsia" w:hAnsiTheme="minorEastAsia" w:hint="eastAsia"/>
                <w:sz w:val="16"/>
                <w:szCs w:val="16"/>
              </w:rPr>
              <w:t>の支払額について</w:t>
            </w:r>
            <w:r w:rsidRPr="004F3639">
              <w:rPr>
                <w:rFonts w:asciiTheme="minorEastAsia" w:hAnsiTheme="minorEastAsia" w:hint="eastAsia"/>
                <w:color w:val="FF0000"/>
                <w:sz w:val="16"/>
                <w:szCs w:val="16"/>
              </w:rPr>
              <w:t>甲</w:t>
            </w:r>
            <w:r w:rsidRPr="00F03177">
              <w:rPr>
                <w:rFonts w:asciiTheme="minorEastAsia" w:hAnsiTheme="minorEastAsia" w:hint="eastAsia"/>
                <w:sz w:val="16"/>
                <w:szCs w:val="16"/>
              </w:rPr>
              <w:t>の償還すべき額及び方法</w:t>
            </w:r>
          </w:p>
        </w:tc>
        <w:tc>
          <w:tcPr>
            <w:tcW w:w="1276" w:type="dxa"/>
            <w:vAlign w:val="center"/>
          </w:tcPr>
          <w:p w14:paraId="1F2E1446" w14:textId="77777777" w:rsidR="00602CD1" w:rsidRPr="00F03177" w:rsidRDefault="00602CD1" w:rsidP="004837D2">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602CD1" w:rsidRPr="00ED4E13" w14:paraId="3E5C7E3B" w14:textId="77777777" w:rsidTr="004837D2">
        <w:trPr>
          <w:trHeight w:val="648"/>
        </w:trPr>
        <w:tc>
          <w:tcPr>
            <w:tcW w:w="2263" w:type="dxa"/>
          </w:tcPr>
          <w:p w14:paraId="501AF50A" w14:textId="77777777" w:rsidR="00602CD1" w:rsidRPr="00ED4E13" w:rsidRDefault="00602CD1" w:rsidP="004837D2">
            <w:pPr>
              <w:rPr>
                <w:rFonts w:asciiTheme="minorEastAsia" w:hAnsiTheme="minorEastAsia"/>
                <w:szCs w:val="21"/>
              </w:rPr>
            </w:pPr>
          </w:p>
        </w:tc>
        <w:tc>
          <w:tcPr>
            <w:tcW w:w="2977" w:type="dxa"/>
          </w:tcPr>
          <w:p w14:paraId="353756E0" w14:textId="77777777" w:rsidR="00602CD1" w:rsidRPr="00ED4E13" w:rsidRDefault="00602CD1" w:rsidP="004837D2">
            <w:pPr>
              <w:rPr>
                <w:rFonts w:asciiTheme="minorEastAsia" w:hAnsiTheme="minorEastAsia"/>
                <w:szCs w:val="21"/>
              </w:rPr>
            </w:pPr>
          </w:p>
        </w:tc>
        <w:tc>
          <w:tcPr>
            <w:tcW w:w="3402" w:type="dxa"/>
          </w:tcPr>
          <w:p w14:paraId="270CABD7" w14:textId="77777777" w:rsidR="00602CD1" w:rsidRPr="00ED4E13" w:rsidRDefault="00602CD1" w:rsidP="004837D2">
            <w:pPr>
              <w:rPr>
                <w:rFonts w:asciiTheme="minorEastAsia" w:hAnsiTheme="minorEastAsia"/>
                <w:szCs w:val="21"/>
              </w:rPr>
            </w:pPr>
          </w:p>
        </w:tc>
        <w:tc>
          <w:tcPr>
            <w:tcW w:w="1276" w:type="dxa"/>
          </w:tcPr>
          <w:p w14:paraId="2C291021" w14:textId="77777777" w:rsidR="00602CD1" w:rsidRPr="00ED4E13" w:rsidRDefault="00602CD1" w:rsidP="004837D2">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602CD1" w:rsidRPr="00ED4E13" w14:paraId="56FB43D6" w14:textId="77777777" w:rsidTr="004837D2">
        <w:trPr>
          <w:trHeight w:val="400"/>
        </w:trPr>
        <w:tc>
          <w:tcPr>
            <w:tcW w:w="2263" w:type="dxa"/>
            <w:vAlign w:val="center"/>
          </w:tcPr>
          <w:p w14:paraId="7D6378C5"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6C1D0783"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30B626CD" w14:textId="77777777" w:rsidR="00602CD1" w:rsidRPr="00ED4E13" w:rsidRDefault="00602CD1" w:rsidP="004837D2">
            <w:pPr>
              <w:jc w:val="center"/>
              <w:rPr>
                <w:rFonts w:asciiTheme="minorEastAsia" w:hAnsiTheme="minorEastAsia"/>
                <w:szCs w:val="21"/>
              </w:rPr>
            </w:pPr>
            <w:r w:rsidRPr="00ED4E13">
              <w:rPr>
                <w:rFonts w:asciiTheme="minorEastAsia" w:hAnsiTheme="minorEastAsia" w:hint="eastAsia"/>
                <w:szCs w:val="21"/>
              </w:rPr>
              <w:t>備　　考</w:t>
            </w:r>
          </w:p>
        </w:tc>
      </w:tr>
      <w:tr w:rsidR="00602CD1" w:rsidRPr="00ED4E13" w14:paraId="228E7E2E" w14:textId="77777777" w:rsidTr="004837D2">
        <w:trPr>
          <w:trHeight w:val="555"/>
        </w:trPr>
        <w:tc>
          <w:tcPr>
            <w:tcW w:w="2263" w:type="dxa"/>
          </w:tcPr>
          <w:p w14:paraId="00665FE2" w14:textId="77777777" w:rsidR="00602CD1" w:rsidRPr="00ED4E13" w:rsidRDefault="00602CD1" w:rsidP="004837D2">
            <w:pPr>
              <w:rPr>
                <w:rFonts w:asciiTheme="minorEastAsia" w:hAnsiTheme="minorEastAsia"/>
                <w:szCs w:val="21"/>
              </w:rPr>
            </w:pPr>
          </w:p>
        </w:tc>
        <w:tc>
          <w:tcPr>
            <w:tcW w:w="2977" w:type="dxa"/>
          </w:tcPr>
          <w:p w14:paraId="72790D3B" w14:textId="77777777" w:rsidR="00602CD1" w:rsidRPr="00ED4E13" w:rsidRDefault="00602CD1" w:rsidP="004837D2">
            <w:pPr>
              <w:rPr>
                <w:rFonts w:asciiTheme="minorEastAsia" w:hAnsiTheme="minorEastAsia"/>
                <w:szCs w:val="21"/>
              </w:rPr>
            </w:pPr>
          </w:p>
        </w:tc>
        <w:tc>
          <w:tcPr>
            <w:tcW w:w="2126" w:type="dxa"/>
          </w:tcPr>
          <w:p w14:paraId="28FD901D" w14:textId="77777777" w:rsidR="00602CD1" w:rsidRPr="00ED4E13" w:rsidRDefault="00602CD1" w:rsidP="004837D2">
            <w:pPr>
              <w:rPr>
                <w:rFonts w:asciiTheme="minorEastAsia" w:hAnsiTheme="minorEastAsia"/>
                <w:szCs w:val="21"/>
              </w:rPr>
            </w:pPr>
          </w:p>
        </w:tc>
      </w:tr>
    </w:tbl>
    <w:p w14:paraId="4F8B75CA" w14:textId="77777777" w:rsidR="00602CD1" w:rsidRPr="00ED4E13" w:rsidRDefault="00602CD1" w:rsidP="00602CD1">
      <w:pPr>
        <w:ind w:firstLineChars="200" w:firstLine="420"/>
        <w:rPr>
          <w:rFonts w:asciiTheme="minorEastAsia" w:hAnsiTheme="minorEastAsia"/>
          <w:szCs w:val="21"/>
        </w:rPr>
      </w:pPr>
    </w:p>
    <w:p w14:paraId="3432A05F" w14:textId="77777777" w:rsidR="00602CD1" w:rsidRPr="00ED4E13" w:rsidRDefault="00602CD1" w:rsidP="00602CD1">
      <w:pPr>
        <w:ind w:leftChars="32" w:left="487" w:hangingChars="200" w:hanging="420"/>
        <w:rPr>
          <w:rFonts w:asciiTheme="minorEastAsia" w:hAnsiTheme="minorEastAsia"/>
          <w:szCs w:val="21"/>
        </w:rPr>
      </w:pPr>
    </w:p>
    <w:p w14:paraId="153F3C20" w14:textId="77777777" w:rsidR="00602CD1" w:rsidRPr="00ED4E13" w:rsidRDefault="00602CD1" w:rsidP="00602CD1">
      <w:pPr>
        <w:ind w:leftChars="32" w:left="487" w:hangingChars="200" w:hanging="420"/>
        <w:rPr>
          <w:rFonts w:asciiTheme="minorEastAsia" w:hAnsiTheme="minorEastAsia"/>
          <w:szCs w:val="21"/>
        </w:rPr>
      </w:pPr>
    </w:p>
    <w:p w14:paraId="35F24269" w14:textId="77777777" w:rsidR="00602CD1" w:rsidRPr="00ED4E13" w:rsidRDefault="00602CD1" w:rsidP="00602CD1">
      <w:pPr>
        <w:ind w:leftChars="32" w:left="487" w:hangingChars="200" w:hanging="420"/>
        <w:rPr>
          <w:rFonts w:asciiTheme="minorEastAsia" w:hAnsiTheme="minorEastAsia"/>
          <w:szCs w:val="21"/>
        </w:rPr>
      </w:pPr>
    </w:p>
    <w:p w14:paraId="29EA851F" w14:textId="77777777" w:rsidR="00602CD1" w:rsidRPr="00ED4E13" w:rsidRDefault="00602CD1" w:rsidP="00602CD1">
      <w:pPr>
        <w:rPr>
          <w:rFonts w:asciiTheme="minorEastAsia" w:hAnsiTheme="minorEastAsia"/>
          <w:szCs w:val="21"/>
        </w:rPr>
      </w:pPr>
    </w:p>
    <w:p w14:paraId="2501BAF9" w14:textId="77777777" w:rsidR="00602CD1" w:rsidRPr="00FD0495" w:rsidRDefault="00602CD1" w:rsidP="00602CD1">
      <w:pPr>
        <w:rPr>
          <w:rFonts w:asciiTheme="minorEastAsia" w:hAnsiTheme="minorEastAsia"/>
          <w:sz w:val="24"/>
          <w:szCs w:val="24"/>
        </w:rPr>
      </w:pPr>
      <w:r w:rsidRPr="00FD0495">
        <w:rPr>
          <w:rFonts w:asciiTheme="minorEastAsia" w:hAnsiTheme="minorEastAsia" w:hint="eastAsia"/>
          <w:sz w:val="24"/>
          <w:szCs w:val="24"/>
        </w:rPr>
        <w:t>（留意事項）</w:t>
      </w:r>
    </w:p>
    <w:p w14:paraId="350440B3" w14:textId="77777777" w:rsidR="00322AF5" w:rsidRDefault="00602CD1" w:rsidP="00322AF5">
      <w:pPr>
        <w:ind w:leftChars="32" w:left="487" w:hangingChars="200" w:hanging="420"/>
        <w:rPr>
          <w:rFonts w:asciiTheme="minorEastAsia" w:hAnsiTheme="minorEastAsia"/>
          <w:szCs w:val="21"/>
        </w:r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r w:rsidR="00473032">
        <w:rPr>
          <w:rFonts w:asciiTheme="minorEastAsia" w:hAnsiTheme="minorEastAsia" w:hint="eastAsia"/>
          <w:szCs w:val="21"/>
        </w:rPr>
        <w:t>。</w:t>
      </w:r>
    </w:p>
    <w:p w14:paraId="7F32E140" w14:textId="77777777" w:rsidR="00322AF5" w:rsidRPr="00602CD1" w:rsidRDefault="00322AF5" w:rsidP="00322AF5">
      <w:pPr>
        <w:ind w:leftChars="32" w:left="487" w:hangingChars="200" w:hanging="420"/>
        <w:sectPr w:rsidR="00322AF5" w:rsidRPr="00602CD1" w:rsidSect="000363B9">
          <w:type w:val="continuous"/>
          <w:pgSz w:w="23808" w:h="16840" w:orient="landscape" w:code="8"/>
          <w:pgMar w:top="680" w:right="851" w:bottom="680" w:left="851" w:header="680" w:footer="340" w:gutter="0"/>
          <w:pgNumType w:fmt="numberInDash"/>
          <w:cols w:space="425"/>
          <w:docGrid w:type="lines" w:linePitch="286"/>
        </w:sectPr>
      </w:pPr>
    </w:p>
    <w:p w14:paraId="5DF8465D" w14:textId="76FBB17A" w:rsidR="00322AF5" w:rsidRPr="009D64E6" w:rsidRDefault="00322AF5" w:rsidP="00322AF5">
      <w:pPr>
        <w:rPr>
          <w:sz w:val="24"/>
          <w:szCs w:val="24"/>
        </w:rPr>
      </w:pPr>
      <w:r>
        <w:rPr>
          <w:noProof/>
        </w:rPr>
        <w:lastRenderedPageBreak/>
        <mc:AlternateContent>
          <mc:Choice Requires="wps">
            <w:drawing>
              <wp:anchor distT="0" distB="0" distL="114300" distR="114300" simplePos="0" relativeHeight="251691008" behindDoc="0" locked="0" layoutInCell="1" allowOverlap="1" wp14:anchorId="3D307970" wp14:editId="07AF8D1E">
                <wp:simplePos x="0" y="0"/>
                <wp:positionH relativeFrom="margin">
                  <wp:posOffset>13127990</wp:posOffset>
                </wp:positionH>
                <wp:positionV relativeFrom="paragraph">
                  <wp:posOffset>-5715</wp:posOffset>
                </wp:positionV>
                <wp:extent cx="923925" cy="2286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23925" cy="228600"/>
                        </a:xfrm>
                        <a:prstGeom prst="rect">
                          <a:avLst/>
                        </a:prstGeom>
                        <a:noFill/>
                        <a:ln>
                          <a:noFill/>
                        </a:ln>
                      </wps:spPr>
                      <wps:txbx>
                        <w:txbxContent>
                          <w:p w14:paraId="3DA87577" w14:textId="77777777" w:rsidR="00322AF5" w:rsidRPr="00616156" w:rsidRDefault="00322AF5" w:rsidP="00322AF5">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7970" id="テキスト ボックス 13" o:spid="_x0000_s1036" type="#_x0000_t202" style="position:absolute;margin-left:1033.7pt;margin-top:-.45pt;width:72.75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LlEQIAACgEAAAOAAAAZHJzL2Uyb0RvYy54bWysU01v2zAMvQ/YfxB0X5x4W5cYcYqsRYYB&#10;QVsgLXpWZCk2IIuaxMTOfv0o5XPdTsMuMkXS/HjvaXrbt4btlA8N2JKPBkPOlJVQNXZT8pfnxYcx&#10;ZwGFrYQBq0q+V4Hfzt6/m3auUDnUYCrlGRWxoehcyWtEV2RZkLVqRRiAU5aCGnwrkK5+k1VedFS9&#10;NVk+HN5kHfjKeZAqBPLeH4J8luprrSQ+ah0UMlNymg3T6dO5jmc2m4pi44WrG3kcQ/zDFK1oLDU9&#10;l7oXKNjWN3+UahvpIYDGgYQ2A60bqdIOtM1o+GabVS2cSrsQOMGdYQr/r6x82K3ck2fYf4WeCIyA&#10;dC4UgZxxn177Nn5pUkZxgnB/hk31yCQ5J/nHSf6ZM0mhPB/fDBOs2eVn5wN+U9CyaJTcEysJLLFb&#10;BqSGlHpKib0sLBpjEjPG/uagxOjJLhNGC/t1z5qKpk+No2sN1Z628nAgPDi5aKj3UgR8Ep4YpkVI&#10;tfhIhzbQlRyOFmc1+J9/88d8Ap6inHWkmJKHH1vhFWfmuyVKvnzKJ4QCpst4PKEW/jqwvgrYbXsH&#10;JMkRvQ4nkxnT0ZxM7aF9JWnPY08KCSupc8nxZN7hQcX0NKSaz1MSScoJXNqVk7F0hC7i+ty/Cu+O&#10;4COx9gAnZYniDQeH3APo8y2CbhJBF0yP6JMcE2/HpxP1fn1PWZcHPvsFAAD//wMAUEsDBBQABgAI&#10;AAAAIQCgzC7K4gAAAAoBAAAPAAAAZHJzL2Rvd25yZXYueG1sTI/BTsMwDIbvSLxDZCRuW9LAOihN&#10;pw4JkHZhbAhxTJvQVjRO1WRb4ekxJ7jZ8qff35+vJtezox1D51FBMhfALNbedNgoeN0/zG6AhajR&#10;6N6jVfBlA6yK87NcZ8af8MUed7FhFIIh0wraGIeM81C31ukw94NFun340elI69hwM+oThbueSyFS&#10;7nSH9KHVg71vbf25OzgF310on7bP61itF++PYrtJw1uZKnV5MZV3wKKd4h8Mv/qkDgU5Vf6AJrBe&#10;gRTp8ppYBbNbYARImUiaKgVXiwR4kfP/FYofAAAA//8DAFBLAQItABQABgAIAAAAIQC2gziS/gAA&#10;AOEBAAATAAAAAAAAAAAAAAAAAAAAAABbQ29udGVudF9UeXBlc10ueG1sUEsBAi0AFAAGAAgAAAAh&#10;ADj9If/WAAAAlAEAAAsAAAAAAAAAAAAAAAAALwEAAF9yZWxzLy5yZWxzUEsBAi0AFAAGAAgAAAAh&#10;ACy90uURAgAAKAQAAA4AAAAAAAAAAAAAAAAALgIAAGRycy9lMm9Eb2MueG1sUEsBAi0AFAAGAAgA&#10;AAAhAKDMLsriAAAACgEAAA8AAAAAAAAAAAAAAAAAawQAAGRycy9kb3ducmV2LnhtbFBLBQYAAAAA&#10;BAAEAPMAAAB6BQAAAAA=&#10;" filled="f" stroked="f">
                <v:textbox inset="5.85pt,.7pt,5.85pt,.7pt">
                  <w:txbxContent>
                    <w:p w14:paraId="3DA87577" w14:textId="77777777" w:rsidR="00322AF5" w:rsidRPr="00616156" w:rsidRDefault="00322AF5" w:rsidP="00322AF5">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Pr="00616156">
                        <w:rPr>
                          <w:rFonts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xbxContent>
                </v:textbox>
                <w10:wrap anchorx="margin"/>
              </v:shape>
            </w:pict>
          </mc:Fallback>
        </mc:AlternateContent>
      </w:r>
      <w:r>
        <w:rPr>
          <w:rFonts w:hint="eastAsia"/>
          <w:noProof/>
          <w:sz w:val="24"/>
          <w:szCs w:val="24"/>
        </w:rPr>
        <mc:AlternateContent>
          <mc:Choice Requires="wps">
            <w:drawing>
              <wp:anchor distT="0" distB="0" distL="114300" distR="114300" simplePos="0" relativeHeight="251682816" behindDoc="1" locked="0" layoutInCell="1" allowOverlap="0" wp14:anchorId="74C559B0" wp14:editId="520EB211">
                <wp:simplePos x="0" y="0"/>
                <wp:positionH relativeFrom="column">
                  <wp:posOffset>12705715</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4D41FB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559B0" id="テキスト ボックス 14" o:spid="_x0000_s1037" type="#_x0000_t202" style="position:absolute;margin-left:1000.45pt;margin-top:45pt;width:27pt;height:23.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U8GgIAADMEAAAOAAAAZHJzL2Uyb0RvYy54bWysU8tu2zAQvBfIPxC815IdO60Fy4GTwEUB&#10;IwngFDnTFGkRoLgsSVtyv75Lyi+kPRW9ULvc1T5mhrP7rtFkL5xXYEo6HOSUCMOhUmZb0h9vy89f&#10;KfGBmYppMKKkB+Hp/fzm06y1hRhBDboSjmAR44vWlrQOwRZZ5nktGuYHYIXBoATXsICu22aVYy1W&#10;b3Q2yvO7rAVXWQdceI+3T32QzlN9KQUPL1J6EYguKc4W0unSuYlnNp+xYuuYrRU/jsH+YYqGKYNN&#10;z6WeWGBk59QfpRrFHXiQYcChyUBKxUXaAbcZ5h+2WdfMirQLguPtGSb//8ry5/3avjoSugfokMAI&#10;SGt94fEy7tNJ18QvTkowjhAezrCJLhCOl7fj0TTHCMfQaDrO80mskl1+ts6HbwIaEo2SOmQlgcX2&#10;Kx/61FNK7GVgqbROzGhD2pLe3U7y9MM5gsW1wR6XUaMVuk1HVIVrnPfYQHXA9Rz0zHvLlwqHWDEf&#10;XplDqnFulG94wUNqwGZwtCipwf36233MRwYwSkmL0imp/7ljTlCivxvkZjocj6PWkjOefBmh464j&#10;m+uI2TWPgOoc4kOxPJkxP+iTKR0076jyReyKIWY49i5pOJmPoRc0vhIuFouUhOqyLKzM2vJYOsIa&#10;IX7r3pmzRx4CEvgMJ5Gx4gMdfW5PyGIXQKrEVQS6R/WIPyozsX18RVH6137Kurz1+W8AAAD//wMA&#10;UEsDBBQABgAIAAAAIQBrTdkt4QAAAAwBAAAPAAAAZHJzL2Rvd25yZXYueG1sTI/BTsMwDIbvSLxD&#10;ZCRuLKFj01aaTlOlCQmNw8Yu3NLGaysapzTZVnh6vBMcbX/6/f3ZanSdOOMQWk8aHicKBFLlbUu1&#10;hsP75mEBIkRD1nSeUMM3BljltzeZSa2/0A7P+1gLDqGQGg1NjH0qZagadCZMfI/Et6MfnIk8DrW0&#10;g7lwuOtkotRcOtMSf2hMj0WD1ef+5DS8Fps3sysTt/jpipftcd1/HT5mWt/fjetnEBHH+AfDVZ/V&#10;IWen0p/IBtFp4HS1ZFbDUnEpJhI1e+JNyex0PgWZZ/J/ifwXAAD//wMAUEsBAi0AFAAGAAgAAAAh&#10;ALaDOJL+AAAA4QEAABMAAAAAAAAAAAAAAAAAAAAAAFtDb250ZW50X1R5cGVzXS54bWxQSwECLQAU&#10;AAYACAAAACEAOP0h/9YAAACUAQAACwAAAAAAAAAAAAAAAAAvAQAAX3JlbHMvLnJlbHNQSwECLQAU&#10;AAYACAAAACEARMFFPBoCAAAzBAAADgAAAAAAAAAAAAAAAAAuAgAAZHJzL2Uyb0RvYy54bWxQSwEC&#10;LQAUAAYACAAAACEAa03ZLeEAAAAMAQAADwAAAAAAAAAAAAAAAAB0BAAAZHJzL2Rvd25yZXYueG1s&#10;UEsFBgAAAAAEAAQA8wAAAIIFAAAAAA==&#10;" o:allowoverlap="f" filled="f" stroked="f" strokeweight=".5pt">
                <v:textbox>
                  <w:txbxContent>
                    <w:p w14:paraId="14D41FB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r>
                        <w:rPr>
                          <w:rFonts w:asciiTheme="minorEastAsia" w:hAnsiTheme="minorEastAsia" w:hint="eastAsia"/>
                          <w:color w:val="FF0000"/>
                          <w:sz w:val="24"/>
                          <w:szCs w:val="24"/>
                        </w:rPr>
                        <w:t xml:space="preserve">　　</w:t>
                      </w:r>
                    </w:p>
                  </w:txbxContent>
                </v:textbox>
                <w10:wrap type="through" anchory="margin"/>
              </v:shape>
            </w:pict>
          </mc:Fallback>
        </mc:AlternateContent>
      </w:r>
      <w:r>
        <w:rPr>
          <w:rFonts w:hint="eastAsia"/>
          <w:noProof/>
          <w:sz w:val="24"/>
          <w:szCs w:val="24"/>
        </w:rPr>
        <mc:AlternateContent>
          <mc:Choice Requires="wps">
            <w:drawing>
              <wp:anchor distT="0" distB="0" distL="114300" distR="114300" simplePos="0" relativeHeight="251683840" behindDoc="1" locked="0" layoutInCell="1" allowOverlap="0" wp14:anchorId="18D21D34" wp14:editId="4FB7245D">
                <wp:simplePos x="0" y="0"/>
                <wp:positionH relativeFrom="column">
                  <wp:posOffset>11953240</wp:posOffset>
                </wp:positionH>
                <wp:positionV relativeFrom="topMargin">
                  <wp:posOffset>571500</wp:posOffset>
                </wp:positionV>
                <wp:extent cx="342900" cy="294005"/>
                <wp:effectExtent l="0" t="0" r="0" b="0"/>
                <wp:wrapThrough wrapText="bothSides">
                  <wp:wrapPolygon edited="0">
                    <wp:start x="3600" y="0"/>
                    <wp:lineTo x="3600" y="19594"/>
                    <wp:lineTo x="18000" y="19594"/>
                    <wp:lineTo x="18000" y="0"/>
                    <wp:lineTo x="3600" y="0"/>
                  </wp:wrapPolygon>
                </wp:wrapThrough>
                <wp:docPr id="15" name="テキスト ボックス 15"/>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127570E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1D34" id="テキスト ボックス 15" o:spid="_x0000_s1038" type="#_x0000_t202" style="position:absolute;margin-left:941.2pt;margin-top:45pt;width:27pt;height:2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SYGgIAADMEAAAOAAAAZHJzL2Uyb0RvYy54bWysU8tu2zAQvBfoPxC815IVO60Fy4GbwEWB&#10;IAngFDnTFGkRoLgsSVtyv75Lyi+kPRW9ULvc1T5mhvO7vtVkL5xXYCo6HuWUCMOhVmZb0R+vq09f&#10;KPGBmZppMKKiB+Hp3eLjh3lnS1FAA7oWjmAR48vOVrQJwZZZ5nkjWuZHYIXBoATXsoCu22a1Yx1W&#10;b3VW5Plt1oGrrQMuvMfbhyFIF6m+lIKHZym9CERXFGcL6XTp3MQzW8xZuXXMNoofx2D/MEXLlMGm&#10;51IPLDCyc+qPUq3iDjzIMOLQZiCl4iLtgNuM83fbrBtmRdoFwfH2DJP/f2X5035tXxwJ/VfokcAI&#10;SGd96fEy7tNL18YvTkowjhAezrCJPhCOlzeTYpZjhGOomE3yfBqrZJefrfPhm4CWRKOiDllJYLH9&#10;ow9D6ikl9jKwUlonZrQhXUVvb6Z5+uEcweLaYI/LqNEK/aYnqsY1itMeG6gPuJ6DgXlv+UrhEI/M&#10;hxfmkGqcG+UbnvGQGrAZHC1KGnC//nYf85EBjFLSoXQq6n/umBOU6O8GuZmNJ5OoteRMpp8LdNx1&#10;ZHMdMbv2HlCdY3wolicz5gd9MqWD9g1VvoxdMcQMx94VDSfzPgyCxlfCxXKZklBdloVHs7Y8lo6w&#10;Rohf+zfm7JGHgAQ+wUlkrHxHx5A7ELLcBZAqcRWBHlA94o/KTGwfX1GU/rWfsi5vffEbAAD//wMA&#10;UEsDBBQABgAIAAAAIQDX5mfZ4gAAAAwBAAAPAAAAZHJzL2Rvd25yZXYueG1sTI9BT4NAEIXvJv6H&#10;zZh4s4ughCJL05A0JkYPrb14G9gpENldZLct+uudnvQ2b+blzfeK1WwGcaLJ984quF9EIMg2Tve2&#10;VbB/39xlIHxAq3FwlhR8k4dVeX1VYK7d2W7ptAut4BDrc1TQhTDmUvqmI4N+4UayfDu4yWBgObVS&#10;T3jmcDPIOIpSabC3/KHDkaqOms/d0Sh4qTZvuK1jk/0M1fPrYT1+7T8elbq9mddPIALN4c8MF3xG&#10;h5KZane02ouBdZbFD+xVsIy41MWxTFLe1DwlaQKyLOT/EuUvAAAA//8DAFBLAQItABQABgAIAAAA&#10;IQC2gziS/gAAAOEBAAATAAAAAAAAAAAAAAAAAAAAAABbQ29udGVudF9UeXBlc10ueG1sUEsBAi0A&#10;FAAGAAgAAAAhADj9If/WAAAAlAEAAAsAAAAAAAAAAAAAAAAALwEAAF9yZWxzLy5yZWxzUEsBAi0A&#10;FAAGAAgAAAAhAIQR5JgaAgAAMwQAAA4AAAAAAAAAAAAAAAAALgIAAGRycy9lMm9Eb2MueG1sUEsB&#10;Ai0AFAAGAAgAAAAhANfmZ9niAAAADAEAAA8AAAAAAAAAAAAAAAAAdAQAAGRycy9kb3ducmV2Lnht&#10;bFBLBQYAAAAABAAEAPMAAACDBQAAAAA=&#10;" o:allowoverlap="f" filled="f" stroked="f" strokeweight=".5pt">
                <v:textbox>
                  <w:txbxContent>
                    <w:p w14:paraId="127570E9" w14:textId="77777777" w:rsidR="00322AF5" w:rsidRPr="00B03A5C" w:rsidRDefault="00322AF5" w:rsidP="00322AF5">
                      <w:pPr>
                        <w:rPr>
                          <w:color w:val="FF0000"/>
                        </w:rPr>
                      </w:pPr>
                      <w:r w:rsidRPr="00B03A5C">
                        <w:rPr>
                          <w:rFonts w:asciiTheme="minorEastAsia" w:hAnsiTheme="minorEastAsia" w:hint="eastAsia"/>
                          <w:color w:val="FF0000"/>
                          <w:sz w:val="24"/>
                          <w:szCs w:val="24"/>
                        </w:rPr>
                        <w:t>㊞</w:t>
                      </w:r>
                    </w:p>
                  </w:txbxContent>
                </v:textbox>
                <w10:wrap type="through" anchory="margin"/>
              </v:shape>
            </w:pict>
          </mc:Fallback>
        </mc:AlternateContent>
      </w:r>
      <w:r>
        <w:rPr>
          <w:rFonts w:hint="eastAsia"/>
          <w:noProof/>
          <w:sz w:val="24"/>
          <w:szCs w:val="24"/>
        </w:rPr>
        <mc:AlternateContent>
          <mc:Choice Requires="wps">
            <w:drawing>
              <wp:anchor distT="0" distB="0" distL="114300" distR="114300" simplePos="0" relativeHeight="251685888" behindDoc="0" locked="0" layoutInCell="1" allowOverlap="0" wp14:anchorId="3FFAE0C6" wp14:editId="168DCF5E">
                <wp:simplePos x="0" y="0"/>
                <wp:positionH relativeFrom="column">
                  <wp:posOffset>12632690</wp:posOffset>
                </wp:positionH>
                <wp:positionV relativeFrom="topMargin">
                  <wp:posOffset>485775</wp:posOffset>
                </wp:positionV>
                <wp:extent cx="476280" cy="466920"/>
                <wp:effectExtent l="0" t="0" r="19050" b="28575"/>
                <wp:wrapNone/>
                <wp:docPr id="16" name="楕円 16"/>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B7787" id="楕円 16" o:spid="_x0000_s1026" style="position:absolute;left:0;text-align:left;margin-left:994.7pt;margin-top:38.25pt;width:3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gNMMr3wAAAAwBAAAPAAAAZHJzL2Rvd25yZXYueG1sTI/BTsMwEETvSPyDtUjcqF0rCW0ap6KV&#10;OACnFsTZjd0kqr2OYrcNfD3LCY6zM5p5W60n79jFjrEPqGA+E8AsNsH02Cr4eH9+WACLSaPRLqBV&#10;8GUjrOvbm0qXJlxxZy/71DIqwVhqBV1KQ8l5bDrrdZyFwSJ5xzB6nUiOLTejvlK5d1wKUXCve6SF&#10;Tg9229nmtD972n3bZFJ+yk1+ct/bV33MBxNelLq/m55WwJKd0l8YfvEJHWpiOoQzmsgc6eVimVFW&#10;wWORA6OEFEVGlwN5uRDA64r/f6L+AQAA//8DAFBLAQItABQABgAIAAAAIQC2gziS/gAAAOEBAAAT&#10;AAAAAAAAAAAAAAAAAAAAAABbQ29udGVudF9UeXBlc10ueG1sUEsBAi0AFAAGAAgAAAAhADj9If/W&#10;AAAAlAEAAAsAAAAAAAAAAAAAAAAALwEAAF9yZWxzLy5yZWxzUEsBAi0AFAAGAAgAAAAhAE+Ny5KA&#10;AgAAYQUAAA4AAAAAAAAAAAAAAAAALgIAAGRycy9lMm9Eb2MueG1sUEsBAi0AFAAGAAgAAAAhAOA0&#10;wyvfAAAADAEAAA8AAAAAAAAAAAAAAAAA2gQAAGRycy9kb3ducmV2LnhtbFBLBQYAAAAABAAEAPMA&#10;AADmBQAAAAA=&#10;" o:allowoverlap="f" filled="f" strokecolor="red" strokeweight="2pt">
                <w10:wrap anchory="margin"/>
              </v:oval>
            </w:pict>
          </mc:Fallback>
        </mc:AlternateContent>
      </w:r>
      <w:r>
        <w:rPr>
          <w:rFonts w:hint="eastAsia"/>
          <w:noProof/>
          <w:sz w:val="24"/>
          <w:szCs w:val="24"/>
        </w:rPr>
        <mc:AlternateContent>
          <mc:Choice Requires="wps">
            <w:drawing>
              <wp:anchor distT="0" distB="0" distL="114300" distR="114300" simplePos="0" relativeHeight="251684864" behindDoc="0" locked="0" layoutInCell="1" allowOverlap="0" wp14:anchorId="59590EE8" wp14:editId="489DB83E">
                <wp:simplePos x="0" y="0"/>
                <wp:positionH relativeFrom="column">
                  <wp:posOffset>11880215</wp:posOffset>
                </wp:positionH>
                <wp:positionV relativeFrom="topMargin">
                  <wp:posOffset>491490</wp:posOffset>
                </wp:positionV>
                <wp:extent cx="476280" cy="466920"/>
                <wp:effectExtent l="0" t="0" r="28575" b="28575"/>
                <wp:wrapNone/>
                <wp:docPr id="17" name="楕円 17"/>
                <wp:cNvGraphicFramePr/>
                <a:graphic xmlns:a="http://schemas.openxmlformats.org/drawingml/2006/main">
                  <a:graphicData uri="http://schemas.microsoft.com/office/word/2010/wordprocessingShape">
                    <wps:wsp>
                      <wps:cNvSpPr/>
                      <wps:spPr>
                        <a:xfrm>
                          <a:off x="0" y="0"/>
                          <a:ext cx="476280" cy="4669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8809D" id="楕円 17" o:spid="_x0000_s1026" style="position:absolute;left:0;text-align:left;margin-left:935.45pt;margin-top:38.7pt;width:37.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uSgAIAAGEFAAAOAAAAZHJzL2Uyb0RvYy54bWysVN9vGjEMfp+0/yHK+zhAlLaIo0JUTJNQ&#10;W41OfQ65hIuUi7MkcLC/fk7uB2it9jDtHnJJbH+2v9ieP5wqTY7CeQUmp6PBkBJhOBTK7HP643X9&#10;5Y4SH5gpmAYjcnoWnj4sPn+a13YmxlCCLoQjCGL8rLY5LUOwsyzzvBQV8wOwwqBQgqtYwKPbZ4Vj&#10;NaJXOhsPh9OsBldYB1x4j7ePjZAuEr6UgodnKb0IROcUYwtpdWndxTVbzNls75gtFW/DYP8QRcWU&#10;Qac91CMLjBycegdVKe7AgwwDDlUGUiouUg6YzWj4RzbbklmRckFyvO1p8v8Plj8dt/bFIQ219TOP&#10;25jFSboq/jE+ckpknXuyxCkQjpeT2+n4DinlKJpMp/fjRGZ2MbbOh68CKhI3ORVaK+tjOmzGjhsf&#10;0Cdqd1rx2sBaaZ2eRJt44UGrIt6lg9vvVtqRI8O3XK+H+MXnQ4wrNTxF0+ySTdqFsxYRQ5vvQhJV&#10;YPzjFEkqNNHDMs6FCaNGVLJCNN5urp3F0owWyXUCjMgSo+yxW4BOswHpsJuYW/1oKlKd9sbDvwXW&#10;GPcWyTOY0BtXyoD7CEBjVq3nRr8jqaEmsrSD4vziiIOmS7zla4VPt2E+vDCHbYGvja0ennGRGuqc&#10;QrujpAT366P7qI/VilJKamyznPqfB+YEJfqbwTq+H00msS/TYXJzi1VE3LVkdy0xh2oF+PojHCqW&#10;p23UD7rbSgfVG06EZfSKImY4+s4pD647rELT/jhTuFgukxr2omVhY7aWR/DIaqzL19Mbc7at34CF&#10;/wRdS76r4UY3WhpYHgJIlQr8wmvLN/ZxKpx25sRBcX1OWpfJuPgNAAD//wMAUEsDBBQABgAIAAAA&#10;IQDIsZ0Z3gAAAAwBAAAPAAAAZHJzL2Rvd25yZXYueG1sTE/LTsMwELwj8Q/WInGjDlFC2jRORStx&#10;AE4U1PM2dpOo9jqK3Tbw9WxPcNvZGc2jWk3OirMZQ+9JweMsAWGo8bqnVsHX58vDHESISBqtJ6Pg&#10;2wRY1bc3FZbaX+jDnLexFWxCoUQFXYxDKWVoOuMwzPxgiLmDHx1GhmMr9YgXNndWpknyJB32xAkd&#10;DmbTmea4PTnOfV9nabpL1/nR/mze8JAP2r8qdX83PS9BRDPFPzFc63N1qLnT3p9IB2EZz4tkwVoF&#10;RZGBuCoWWc6fPV85U7Ku5P8R9S8AAAD//wMAUEsBAi0AFAAGAAgAAAAhALaDOJL+AAAA4QEAABMA&#10;AAAAAAAAAAAAAAAAAAAAAFtDb250ZW50X1R5cGVzXS54bWxQSwECLQAUAAYACAAAACEAOP0h/9YA&#10;AACUAQAACwAAAAAAAAAAAAAAAAAvAQAAX3JlbHMvLnJlbHNQSwECLQAUAAYACAAAACEAT43LkoAC&#10;AABhBQAADgAAAAAAAAAAAAAAAAAuAgAAZHJzL2Uyb0RvYy54bWxQSwECLQAUAAYACAAAACEAyLGd&#10;Gd4AAAAMAQAADwAAAAAAAAAAAAAAAADaBAAAZHJzL2Rvd25yZXYueG1sUEsFBgAAAAAEAAQA8wAA&#10;AOUFAAAAAA==&#10;" o:allowoverlap="f" filled="f" strokecolor="red" strokeweight="2pt">
                <w10:wrap anchory="margin"/>
              </v:oval>
            </w:pict>
          </mc:Fallback>
        </mc:AlternateContent>
      </w:r>
      <w:r w:rsidRPr="009D64E6">
        <w:rPr>
          <w:rFonts w:hint="eastAsia"/>
          <w:sz w:val="24"/>
          <w:szCs w:val="24"/>
        </w:rPr>
        <w:t>第１　中間管理権の設定関係（出し手⇒機構用⇒受け手）</w:t>
      </w:r>
      <w:r w:rsidRPr="00EE6965">
        <w:rPr>
          <w:rFonts w:hint="eastAsia"/>
          <w:color w:val="FF0000"/>
          <w:sz w:val="24"/>
          <w:szCs w:val="24"/>
        </w:rPr>
        <w:t>（記入例</w:t>
      </w:r>
      <w:r>
        <w:rPr>
          <w:rFonts w:hint="eastAsia"/>
          <w:color w:val="FF0000"/>
          <w:sz w:val="24"/>
          <w:szCs w:val="24"/>
        </w:rPr>
        <w:t>２</w:t>
      </w:r>
      <w:r w:rsidRPr="00EE6965">
        <w:rPr>
          <w:rFonts w:hint="eastAsia"/>
          <w:color w:val="FF0000"/>
          <w:sz w:val="24"/>
          <w:szCs w:val="24"/>
        </w:rPr>
        <w:t>）</w:t>
      </w:r>
      <w:r>
        <w:rPr>
          <w:rFonts w:hint="eastAsia"/>
          <w:color w:val="FF0000"/>
          <w:sz w:val="24"/>
          <w:szCs w:val="24"/>
        </w:rPr>
        <w:t xml:space="preserve">＊借賃が金銭の場合は（記入例１）を参照　　　　　　　　　　　　　　　　　　　　　　　　　　　　　　　　　　　　　　　　　　　　　　　　　　　　　　　　</w:t>
      </w:r>
    </w:p>
    <w:p w14:paraId="18B05034" w14:textId="77777777" w:rsidR="00322AF5" w:rsidRPr="009D64E6" w:rsidRDefault="00322AF5" w:rsidP="00322AF5">
      <w:pPr>
        <w:rPr>
          <w:sz w:val="24"/>
          <w:szCs w:val="24"/>
        </w:rPr>
      </w:pPr>
      <w:r w:rsidRPr="009D64E6">
        <w:rPr>
          <w:rFonts w:hint="eastAsia"/>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322AF5" w:rsidRPr="007554AA" w14:paraId="531EAD71" w14:textId="77777777" w:rsidTr="004A776E">
        <w:trPr>
          <w:trHeight w:val="229"/>
        </w:trPr>
        <w:tc>
          <w:tcPr>
            <w:tcW w:w="1129" w:type="dxa"/>
            <w:vAlign w:val="center"/>
          </w:tcPr>
          <w:p w14:paraId="3F019C61" w14:textId="77777777" w:rsidR="00322AF5" w:rsidRPr="007554AA" w:rsidRDefault="00322AF5" w:rsidP="004A776E">
            <w:pPr>
              <w:jc w:val="center"/>
              <w:rPr>
                <w:sz w:val="24"/>
                <w:szCs w:val="24"/>
              </w:rPr>
            </w:pPr>
            <w:r w:rsidRPr="007554AA">
              <w:rPr>
                <w:rFonts w:hint="eastAsia"/>
                <w:sz w:val="24"/>
                <w:szCs w:val="24"/>
              </w:rPr>
              <w:t xml:space="preserve">整理番号　　　　</w:t>
            </w:r>
          </w:p>
        </w:tc>
        <w:tc>
          <w:tcPr>
            <w:tcW w:w="5387" w:type="dxa"/>
            <w:vAlign w:val="center"/>
          </w:tcPr>
          <w:p w14:paraId="3BD905A3"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契約関係者</w:t>
            </w:r>
          </w:p>
        </w:tc>
        <w:tc>
          <w:tcPr>
            <w:tcW w:w="6379" w:type="dxa"/>
            <w:vAlign w:val="center"/>
          </w:tcPr>
          <w:p w14:paraId="0FBA143C"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氏名又は名称</w:t>
            </w:r>
          </w:p>
        </w:tc>
        <w:tc>
          <w:tcPr>
            <w:tcW w:w="9072" w:type="dxa"/>
            <w:vAlign w:val="center"/>
          </w:tcPr>
          <w:p w14:paraId="70A7095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住所・電話番号</w:t>
            </w:r>
          </w:p>
        </w:tc>
      </w:tr>
      <w:tr w:rsidR="00322AF5" w:rsidRPr="007554AA" w14:paraId="5CBE27B9" w14:textId="77777777" w:rsidTr="004A776E">
        <w:trPr>
          <w:trHeight w:val="251"/>
        </w:trPr>
        <w:tc>
          <w:tcPr>
            <w:tcW w:w="1129" w:type="dxa"/>
            <w:vMerge w:val="restart"/>
            <w:vAlign w:val="center"/>
          </w:tcPr>
          <w:p w14:paraId="5AF0A9AE" w14:textId="77777777" w:rsidR="00322AF5" w:rsidRPr="007554AA" w:rsidRDefault="00322AF5" w:rsidP="004A776E">
            <w:pPr>
              <w:rPr>
                <w:sz w:val="24"/>
                <w:szCs w:val="24"/>
              </w:rPr>
            </w:pPr>
          </w:p>
        </w:tc>
        <w:tc>
          <w:tcPr>
            <w:tcW w:w="5387" w:type="dxa"/>
            <w:vAlign w:val="center"/>
          </w:tcPr>
          <w:p w14:paraId="5DAA6C0C"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農地中間管理機構に中間管理権を設定する者</w:t>
            </w:r>
          </w:p>
          <w:p w14:paraId="6E000184"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（Ａ）</w:t>
            </w:r>
          </w:p>
        </w:tc>
        <w:tc>
          <w:tcPr>
            <w:tcW w:w="6379" w:type="dxa"/>
            <w:vAlign w:val="center"/>
          </w:tcPr>
          <w:p w14:paraId="11471A25" w14:textId="77777777" w:rsidR="00322AF5" w:rsidRPr="007554AA" w:rsidRDefault="00322AF5" w:rsidP="004A776E">
            <w:pPr>
              <w:jc w:val="both"/>
              <w:rPr>
                <w:rFonts w:asciiTheme="minorEastAsia" w:hAnsiTheme="minorEastAsia"/>
                <w:sz w:val="24"/>
                <w:szCs w:val="24"/>
              </w:rPr>
            </w:pPr>
            <w:r w:rsidRPr="007554AA">
              <w:rPr>
                <w:rFonts w:asciiTheme="minorEastAsia" w:hAnsiTheme="minorEastAsia" w:hint="eastAsia"/>
                <w:sz w:val="24"/>
                <w:szCs w:val="24"/>
              </w:rPr>
              <w:t xml:space="preserve">　　　　　　　　　　</w:t>
            </w:r>
            <w:r w:rsidRPr="00863990">
              <w:rPr>
                <w:rFonts w:asciiTheme="minorEastAsia" w:hAnsiTheme="minorEastAsia" w:hint="eastAsia"/>
                <w:color w:val="FF0000"/>
                <w:sz w:val="24"/>
                <w:szCs w:val="24"/>
              </w:rPr>
              <w:t>○○　○○</w:t>
            </w:r>
            <w:r>
              <w:rPr>
                <w:rFonts w:asciiTheme="minorEastAsia" w:hAnsiTheme="minorEastAsia" w:hint="eastAsia"/>
                <w:color w:val="FF0000"/>
                <w:sz w:val="24"/>
                <w:szCs w:val="24"/>
              </w:rPr>
              <w:t xml:space="preserve">　</w:t>
            </w:r>
            <w:r w:rsidRPr="007554AA">
              <w:rPr>
                <w:rFonts w:asciiTheme="minorEastAsia" w:hAnsiTheme="minorEastAsia" w:hint="eastAsia"/>
                <w:sz w:val="24"/>
                <w:szCs w:val="24"/>
              </w:rPr>
              <w:t xml:space="preserve">　　　　　　　　㊞</w:t>
            </w:r>
          </w:p>
        </w:tc>
        <w:tc>
          <w:tcPr>
            <w:tcW w:w="9072" w:type="dxa"/>
          </w:tcPr>
          <w:p w14:paraId="6FC2B436" w14:textId="77777777" w:rsidR="00322AF5" w:rsidRPr="007554AA" w:rsidRDefault="00322AF5" w:rsidP="004A776E">
            <w:pPr>
              <w:rPr>
                <w:rFonts w:asciiTheme="minorEastAsia" w:hAnsiTheme="minorEastAsia"/>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7936" behindDoc="0" locked="0" layoutInCell="1" allowOverlap="1" wp14:anchorId="65B1F3D2" wp14:editId="76E39C32">
                      <wp:simplePos x="0" y="0"/>
                      <wp:positionH relativeFrom="column">
                        <wp:posOffset>3387205</wp:posOffset>
                      </wp:positionH>
                      <wp:positionV relativeFrom="paragraph">
                        <wp:posOffset>163063</wp:posOffset>
                      </wp:positionV>
                      <wp:extent cx="1900052" cy="486888"/>
                      <wp:effectExtent l="0" t="0" r="24130" b="27940"/>
                      <wp:wrapNone/>
                      <wp:docPr id="18" name="テキスト ボックス 18"/>
                      <wp:cNvGraphicFramePr/>
                      <a:graphic xmlns:a="http://schemas.openxmlformats.org/drawingml/2006/main">
                        <a:graphicData uri="http://schemas.microsoft.com/office/word/2010/wordprocessingShape">
                          <wps:wsp>
                            <wps:cNvSpPr txBox="1"/>
                            <wps:spPr>
                              <a:xfrm>
                                <a:off x="0" y="0"/>
                                <a:ext cx="1900052" cy="486888"/>
                              </a:xfrm>
                              <a:prstGeom prst="rect">
                                <a:avLst/>
                              </a:prstGeom>
                              <a:solidFill>
                                <a:schemeClr val="lt1"/>
                              </a:solidFill>
                              <a:ln w="6350">
                                <a:solidFill>
                                  <a:prstClr val="black"/>
                                </a:solidFill>
                              </a:ln>
                            </wps:spPr>
                            <wps:txbx>
                              <w:txbxContent>
                                <w:p w14:paraId="51F8676E" w14:textId="77777777" w:rsidR="00322AF5" w:rsidRDefault="00322AF5" w:rsidP="00322AF5">
                                  <w:r>
                                    <w:rPr>
                                      <w:rFonts w:asciiTheme="minorEastAsia" w:hAnsiTheme="minorEastAsia" w:hint="eastAsia"/>
                                      <w:color w:val="FF0000"/>
                                      <w:sz w:val="24"/>
                                      <w:szCs w:val="24"/>
                                    </w:rPr>
                                    <w:t>電話番号は、携帯電話などの繋がるものに限る。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F3D2" id="テキスト ボックス 18" o:spid="_x0000_s1039" type="#_x0000_t202" style="position:absolute;margin-left:266.7pt;margin-top:12.85pt;width:149.6pt;height:3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w8PAIAAIQ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8HDpNk3TyYgSjr7xbDqbzQJMcrltrPNfBdQkGDm12JbI&#10;Fjs8ON+FnkLCYw6ULNZSqbgJUhArZcmBYROVjzki+JsopUmT0+nNJI3Ab3wB+nx/qxj/0ad3FYV4&#10;SmPOl9qD5dttS2SBJd6ciNlCcUS+LHRScoavJeI/MOefmUXtIEU4D/4Jl1IBJgW9RUkF9tffzkM8&#10;thS9lDSoxZy6n3tmBSXqm8Zm3w7H4yDeuBlPPo9wY68922uP3tcrQKaGOHmGRzPEe3UySwv1K47N&#10;MryKLqY5vp1TfzJXvpsQHDsulssYhHI1zD/ojeEBOnQm8PrSvjJr+r56VMQjnFTLsnft7WLDTQ3L&#10;vYdSxt4HojtWe/5R6lE9/ViGWbrex6jLz2PxGwAA//8DAFBLAwQUAAYACAAAACEAHTYeAt4AAAAK&#10;AQAADwAAAGRycy9kb3ducmV2LnhtbEyPwU7DMBBE70j8g7VI3KhD0pYQ4lSACpeeKIizG7u2RbyO&#10;bDcNf89yguNqnmbetpvZD2zSMbmAAm4XBTCNfVAOjYCP95ebGljKEpUcAmoB3zrBpru8aGWjwhnf&#10;9LTPhlEJpkYKsDmPDeept9rLtAijRsqOIXqZ6YyGqyjPVO4HXhbFmnvpkBasHPWz1f3X/uQFbJ/M&#10;velrGe22Vs5N8+dxZ16FuL6aHx+AZT3nPxh+9UkdOnI6hBOqxAYBq6paEiqgXN0BI6CuyjWwA5FF&#10;uQTetfz/C90PAAAA//8DAFBLAQItABQABgAIAAAAIQC2gziS/gAAAOEBAAATAAAAAAAAAAAAAAAA&#10;AAAAAABbQ29udGVudF9UeXBlc10ueG1sUEsBAi0AFAAGAAgAAAAhADj9If/WAAAAlAEAAAsAAAAA&#10;AAAAAAAAAAAALwEAAF9yZWxzLy5yZWxzUEsBAi0AFAAGAAgAAAAhAE1TDDw8AgAAhAQAAA4AAAAA&#10;AAAAAAAAAAAALgIAAGRycy9lMm9Eb2MueG1sUEsBAi0AFAAGAAgAAAAhAB02HgLeAAAACgEAAA8A&#10;AAAAAAAAAAAAAAAAlgQAAGRycy9kb3ducmV2LnhtbFBLBQYAAAAABAAEAPMAAAChBQAAAAA=&#10;" fillcolor="white [3201]" strokeweight=".5pt">
                      <v:textbox>
                        <w:txbxContent>
                          <w:p w14:paraId="51F8676E" w14:textId="77777777" w:rsidR="00322AF5" w:rsidRDefault="00322AF5" w:rsidP="00322AF5">
                            <w:r>
                              <w:rPr>
                                <w:rFonts w:asciiTheme="minorEastAsia" w:hAnsiTheme="minorEastAsia" w:hint="eastAsia"/>
                                <w:color w:val="FF0000"/>
                                <w:sz w:val="24"/>
                                <w:szCs w:val="24"/>
                              </w:rPr>
                              <w:t>電話番号は、携帯電話などの繋がるものに限る。</w:t>
                            </w:r>
                          </w:p>
                        </w:txbxContent>
                      </v:textbox>
                    </v:shape>
                  </w:pict>
                </mc:Fallback>
              </mc:AlternateContent>
            </w:r>
            <w:r w:rsidRPr="007554AA">
              <w:rPr>
                <w:rFonts w:asciiTheme="minorEastAsia" w:hAnsiTheme="minorEastAsia" w:hint="eastAsia"/>
                <w:sz w:val="24"/>
                <w:szCs w:val="24"/>
              </w:rPr>
              <w:t>〒　　　　―　　　　　　　　　（電話番号：　　　　―　　　　―　　　　　）</w:t>
            </w:r>
          </w:p>
          <w:p w14:paraId="1B88735B" w14:textId="77777777" w:rsidR="00322AF5" w:rsidRPr="007554AA" w:rsidRDefault="00322AF5" w:rsidP="004A776E">
            <w:pPr>
              <w:rPr>
                <w:rFonts w:asciiTheme="minorEastAsia" w:hAnsiTheme="minorEastAsia"/>
                <w:sz w:val="24"/>
                <w:szCs w:val="24"/>
              </w:rPr>
            </w:pPr>
          </w:p>
        </w:tc>
      </w:tr>
      <w:tr w:rsidR="00322AF5" w:rsidRPr="007554AA" w14:paraId="3679BE30" w14:textId="77777777" w:rsidTr="004A776E">
        <w:trPr>
          <w:trHeight w:val="403"/>
        </w:trPr>
        <w:tc>
          <w:tcPr>
            <w:tcW w:w="1129" w:type="dxa"/>
            <w:vMerge/>
            <w:vAlign w:val="center"/>
          </w:tcPr>
          <w:p w14:paraId="0606D0DB" w14:textId="77777777" w:rsidR="00322AF5" w:rsidRPr="007554AA" w:rsidRDefault="00322AF5" w:rsidP="004A776E">
            <w:pPr>
              <w:rPr>
                <w:sz w:val="24"/>
                <w:szCs w:val="24"/>
              </w:rPr>
            </w:pPr>
          </w:p>
        </w:tc>
        <w:tc>
          <w:tcPr>
            <w:tcW w:w="5387" w:type="dxa"/>
            <w:vAlign w:val="center"/>
          </w:tcPr>
          <w:p w14:paraId="4E872392"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農地中間管理機構から利用権の設定を受ける者</w:t>
            </w:r>
          </w:p>
          <w:p w14:paraId="316C72D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（Ｂ）</w:t>
            </w:r>
          </w:p>
        </w:tc>
        <w:tc>
          <w:tcPr>
            <w:tcW w:w="6379" w:type="dxa"/>
            <w:vAlign w:val="center"/>
          </w:tcPr>
          <w:p w14:paraId="287EF4BB" w14:textId="77777777" w:rsidR="00322AF5" w:rsidRPr="007554AA" w:rsidRDefault="00322AF5" w:rsidP="004A776E">
            <w:pPr>
              <w:jc w:val="both"/>
              <w:rPr>
                <w:rFonts w:asciiTheme="minorEastAsia" w:hAnsiTheme="minorEastAsia"/>
                <w:sz w:val="24"/>
                <w:szCs w:val="24"/>
              </w:rPr>
            </w:pPr>
            <w:r w:rsidRPr="007554AA">
              <w:rPr>
                <w:rFonts w:asciiTheme="minorEastAsia" w:hAnsiTheme="minorEastAsia" w:hint="eastAsia"/>
                <w:sz w:val="24"/>
                <w:szCs w:val="24"/>
              </w:rPr>
              <w:t xml:space="preserve">　　　　　　　　　　</w:t>
            </w:r>
            <w:r>
              <w:rPr>
                <w:rFonts w:asciiTheme="minorEastAsia" w:hAnsiTheme="minorEastAsia" w:hint="eastAsia"/>
                <w:color w:val="FF0000"/>
                <w:sz w:val="24"/>
                <w:szCs w:val="24"/>
              </w:rPr>
              <w:t>△△</w:t>
            </w:r>
            <w:r w:rsidRPr="00863990">
              <w:rPr>
                <w:rFonts w:asciiTheme="minorEastAsia" w:hAnsiTheme="minorEastAsia" w:hint="eastAsia"/>
                <w:color w:val="FF0000"/>
                <w:sz w:val="24"/>
                <w:szCs w:val="24"/>
              </w:rPr>
              <w:t xml:space="preserve">　</w:t>
            </w:r>
            <w:r>
              <w:rPr>
                <w:rFonts w:asciiTheme="minorEastAsia" w:hAnsiTheme="minorEastAsia" w:hint="eastAsia"/>
                <w:color w:val="FF0000"/>
                <w:sz w:val="24"/>
                <w:szCs w:val="24"/>
              </w:rPr>
              <w:t>△△</w:t>
            </w:r>
            <w:r w:rsidRPr="007554AA">
              <w:rPr>
                <w:rFonts w:asciiTheme="minorEastAsia" w:hAnsiTheme="minorEastAsia" w:hint="eastAsia"/>
                <w:sz w:val="24"/>
                <w:szCs w:val="24"/>
              </w:rPr>
              <w:t xml:space="preserve">　　　　　　　　　㊞</w:t>
            </w:r>
          </w:p>
        </w:tc>
        <w:tc>
          <w:tcPr>
            <w:tcW w:w="9072" w:type="dxa"/>
          </w:tcPr>
          <w:p w14:paraId="297F741D" w14:textId="77777777" w:rsidR="00322AF5" w:rsidRPr="007554AA" w:rsidRDefault="00322AF5" w:rsidP="004A776E">
            <w:pPr>
              <w:rPr>
                <w:rFonts w:asciiTheme="minorEastAsia" w:hAnsiTheme="minorEastAsia"/>
                <w:sz w:val="24"/>
                <w:szCs w:val="24"/>
              </w:rPr>
            </w:pPr>
            <w:r w:rsidRPr="007554AA">
              <w:rPr>
                <w:rFonts w:asciiTheme="minorEastAsia" w:hAnsiTheme="minorEastAsia" w:hint="eastAsia"/>
                <w:sz w:val="24"/>
                <w:szCs w:val="24"/>
              </w:rPr>
              <w:t>〒　　　　―　　　　　　　　　（電話番号：　　　　―　　　　―　　　　　）</w:t>
            </w:r>
          </w:p>
          <w:p w14:paraId="19964FA2" w14:textId="77777777" w:rsidR="00322AF5" w:rsidRPr="007554AA" w:rsidRDefault="00322AF5" w:rsidP="004A776E">
            <w:pPr>
              <w:rPr>
                <w:rFonts w:asciiTheme="majorEastAsia" w:eastAsiaTheme="majorEastAsia" w:hAnsiTheme="majorEastAsia"/>
                <w:sz w:val="24"/>
                <w:szCs w:val="24"/>
              </w:rPr>
            </w:pPr>
          </w:p>
        </w:tc>
      </w:tr>
      <w:tr w:rsidR="00322AF5" w:rsidRPr="007554AA" w14:paraId="43762494" w14:textId="77777777" w:rsidTr="004A776E">
        <w:trPr>
          <w:trHeight w:val="158"/>
        </w:trPr>
        <w:tc>
          <w:tcPr>
            <w:tcW w:w="1129" w:type="dxa"/>
            <w:vMerge/>
            <w:vAlign w:val="center"/>
          </w:tcPr>
          <w:p w14:paraId="77820416" w14:textId="77777777" w:rsidR="00322AF5" w:rsidRPr="007554AA" w:rsidRDefault="00322AF5" w:rsidP="004A776E">
            <w:pPr>
              <w:rPr>
                <w:sz w:val="24"/>
                <w:szCs w:val="24"/>
              </w:rPr>
            </w:pPr>
          </w:p>
        </w:tc>
        <w:tc>
          <w:tcPr>
            <w:tcW w:w="5387" w:type="dxa"/>
            <w:vAlign w:val="center"/>
          </w:tcPr>
          <w:p w14:paraId="51E3B93A"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農地中間管理機構</w:t>
            </w:r>
          </w:p>
          <w:p w14:paraId="2845BC04" w14:textId="77777777" w:rsidR="00322AF5" w:rsidRPr="007554AA" w:rsidRDefault="00322AF5" w:rsidP="004A776E">
            <w:pPr>
              <w:jc w:val="center"/>
              <w:rPr>
                <w:rFonts w:asciiTheme="minorEastAsia" w:hAnsiTheme="minorEastAsia"/>
                <w:sz w:val="24"/>
                <w:szCs w:val="24"/>
              </w:rPr>
            </w:pPr>
            <w:r w:rsidRPr="007554AA">
              <w:rPr>
                <w:rFonts w:asciiTheme="minorEastAsia" w:hAnsiTheme="minorEastAsia" w:hint="eastAsia"/>
                <w:sz w:val="24"/>
                <w:szCs w:val="24"/>
              </w:rPr>
              <w:t>（Ｃ）</w:t>
            </w:r>
          </w:p>
        </w:tc>
        <w:tc>
          <w:tcPr>
            <w:tcW w:w="6379" w:type="dxa"/>
          </w:tcPr>
          <w:p w14:paraId="164AA60B" w14:textId="77777777" w:rsidR="00322AF5" w:rsidRPr="007554AA" w:rsidRDefault="00322AF5" w:rsidP="004A776E">
            <w:pPr>
              <w:ind w:firstLineChars="300" w:firstLine="720"/>
              <w:rPr>
                <w:rFonts w:asciiTheme="minorEastAsia" w:hAnsiTheme="minorEastAsia"/>
                <w:sz w:val="24"/>
                <w:szCs w:val="24"/>
              </w:rPr>
            </w:pPr>
            <w:r>
              <w:rPr>
                <w:rFonts w:hint="eastAsia"/>
                <w:noProof/>
                <w:sz w:val="24"/>
                <w:szCs w:val="24"/>
              </w:rPr>
              <mc:AlternateContent>
                <mc:Choice Requires="wps">
                  <w:drawing>
                    <wp:anchor distT="0" distB="0" distL="114300" distR="114300" simplePos="0" relativeHeight="251681792" behindDoc="0" locked="0" layoutInCell="1" allowOverlap="0" wp14:anchorId="14EC335C" wp14:editId="447B1A60">
                      <wp:simplePos x="0" y="0"/>
                      <wp:positionH relativeFrom="column">
                        <wp:posOffset>3566795</wp:posOffset>
                      </wp:positionH>
                      <wp:positionV relativeFrom="page">
                        <wp:posOffset>56515</wp:posOffset>
                      </wp:positionV>
                      <wp:extent cx="342900" cy="29400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42900" cy="294005"/>
                              </a:xfrm>
                              <a:prstGeom prst="rect">
                                <a:avLst/>
                              </a:prstGeom>
                              <a:noFill/>
                              <a:ln w="6350">
                                <a:noFill/>
                              </a:ln>
                            </wps:spPr>
                            <wps:txbx>
                              <w:txbxContent>
                                <w:p w14:paraId="6793D501" w14:textId="77777777" w:rsidR="00322AF5" w:rsidRDefault="00322AF5" w:rsidP="00322AF5">
                                  <w:r w:rsidRPr="007554AA">
                                    <w:rPr>
                                      <w:rFonts w:asciiTheme="minorEastAsia" w:hAnsiTheme="minorEastAsia"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335C" id="テキスト ボックス 19" o:spid="_x0000_s1040" type="#_x0000_t202" style="position:absolute;left:0;text-align:left;margin-left:280.85pt;margin-top:4.45pt;width:27pt;height:2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YKGgIAADMEAAAOAAAAZHJzL2Uyb0RvYy54bWysU8tu2zAQvBfoPxC815IdOa0Fy4GbwEWB&#10;IAngFDnTFGkJILksSVtyv75Lyi+kPRW9ULvc1T5mhvO7XiuyF863YCo6HuWUCMOhbs22oj9eV5++&#10;UOIDMzVTYERFD8LTu8XHD/POlmICDahaOIJFjC87W9EmBFtmmeeN0MyPwAqDQQlOs4Cu22a1Yx1W&#10;1yqb5Plt1oGrrQMuvMfbhyFIF6m+lIKHZym9CERVFGcL6XTp3MQzW8xZuXXMNi0/jsH+YQrNWoNN&#10;z6UeWGBk59o/SumWO/Agw4iDzkDKlou0A24zzt9ts26YFWkXBMfbM0z+/5XlT/u1fXEk9F+hRwIj&#10;IJ31pcfLuE8vnY5fnJRgHCE8nGETfSAcL2+KySzHCMfQZFbk+TRWyS4/W+fDNwGaRKOiDllJYLH9&#10;ow9D6ikl9jKwapVKzChDuore3kzz9MM5gsWVwR6XUaMV+k1P2hrXKE57bKA+4HoOBua95asWh3hk&#10;Prwwh1Tj3Cjf8IyHVIDN4GhR0oD79bf7mI8MYJSSDqVTUf9zx5ygRH03yM1sXBRRa8kppp8n6Ljr&#10;yOY6Ynb6HlCdY3wolicz5gd1MqUD/YYqX8auGGKGY++KhpN5HwZB4yvhYrlMSaguy8KjWVseS0dY&#10;I8Sv/Rtz9shDQAKf4CQyVr6jY8gdCFnuAsg2cRWBHlA94o/KTGwfX1GU/rWfsi5vffEbAAD//wMA&#10;UEsDBBQABgAIAAAAIQD/BvaL3gAAAAgBAAAPAAAAZHJzL2Rvd25yZXYueG1sTI9BT4NAEIXvJv6H&#10;zZh4swskICJL05A0JkYPrb14W2AKxN1ZZLct+usdT3p8+V7efFOuF2vEGWc/OlIQryIQSK3rRuoV&#10;HN62dzkIHzR12jhCBV/oYV1dX5W66NyFdnjeh17wCPlCKxhCmAopfTug1X7lJiRmRzdbHTjOvexm&#10;feFxa2QSRZm0eiS+MOgJ6wHbj/3JKniut6961yQ2/zb108txM30e3lOlbm+WzSOIgEv4K8OvPqtD&#10;xU6NO1HnhVGQZvE9VxXkDyCYZ3HKuWGQJiCrUv5/oPoBAAD//wMAUEsBAi0AFAAGAAgAAAAhALaD&#10;OJL+AAAA4QEAABMAAAAAAAAAAAAAAAAAAAAAAFtDb250ZW50X1R5cGVzXS54bWxQSwECLQAUAAYA&#10;CAAAACEAOP0h/9YAAACUAQAACwAAAAAAAAAAAAAAAAAvAQAAX3JlbHMvLnJlbHNQSwECLQAUAAYA&#10;CAAAACEARbbWChoCAAAzBAAADgAAAAAAAAAAAAAAAAAuAgAAZHJzL2Uyb0RvYy54bWxQSwECLQAU&#10;AAYACAAAACEA/wb2i94AAAAIAQAADwAAAAAAAAAAAAAAAAB0BAAAZHJzL2Rvd25yZXYueG1sUEsF&#10;BgAAAAAEAAQA8wAAAH8FAAAAAA==&#10;" o:allowoverlap="f" filled="f" stroked="f" strokeweight=".5pt">
                      <v:textbox>
                        <w:txbxContent>
                          <w:p w14:paraId="6793D501" w14:textId="77777777" w:rsidR="00322AF5" w:rsidRDefault="00322AF5" w:rsidP="00322AF5">
                            <w:r w:rsidRPr="007554AA">
                              <w:rPr>
                                <w:rFonts w:asciiTheme="minorEastAsia" w:hAnsiTheme="minorEastAsia" w:hint="eastAsia"/>
                                <w:sz w:val="24"/>
                                <w:szCs w:val="24"/>
                              </w:rPr>
                              <w:t>㊞</w:t>
                            </w:r>
                          </w:p>
                        </w:txbxContent>
                      </v:textbox>
                      <w10:wrap anchory="page"/>
                    </v:shape>
                  </w:pict>
                </mc:Fallback>
              </mc:AlternateContent>
            </w:r>
            <w:r w:rsidRPr="007554AA">
              <w:rPr>
                <w:rFonts w:asciiTheme="minorEastAsia" w:hAnsiTheme="minorEastAsia" w:hint="eastAsia"/>
                <w:sz w:val="24"/>
                <w:szCs w:val="24"/>
              </w:rPr>
              <w:t>公益財団法人えひめ農林漁業振興機構</w:t>
            </w:r>
          </w:p>
          <w:p w14:paraId="48D0BD80" w14:textId="774A1DF8" w:rsidR="00322AF5" w:rsidRPr="007554AA" w:rsidRDefault="00322AF5" w:rsidP="004A776E">
            <w:pPr>
              <w:rPr>
                <w:rFonts w:asciiTheme="minorEastAsia" w:hAnsiTheme="minorEastAsia"/>
                <w:sz w:val="24"/>
                <w:szCs w:val="24"/>
              </w:rPr>
            </w:pPr>
            <w:r w:rsidRPr="007554AA">
              <w:rPr>
                <w:rFonts w:asciiTheme="minorEastAsia" w:hAnsiTheme="minorEastAsia" w:hint="eastAsia"/>
                <w:sz w:val="24"/>
                <w:szCs w:val="24"/>
              </w:rPr>
              <w:t xml:space="preserve">　　　理事長</w:t>
            </w:r>
            <w:r w:rsidR="00E44CB1" w:rsidRPr="007554AA">
              <w:rPr>
                <w:rFonts w:asciiTheme="minorEastAsia" w:hAnsiTheme="minorEastAsia" w:hint="eastAsia"/>
                <w:sz w:val="24"/>
                <w:szCs w:val="24"/>
              </w:rPr>
              <w:t xml:space="preserve">　　</w:t>
            </w:r>
            <w:r w:rsidR="00E44CB1">
              <w:rPr>
                <w:rFonts w:asciiTheme="minorEastAsia" w:hAnsiTheme="minorEastAsia" w:hint="eastAsia"/>
                <w:sz w:val="24"/>
                <w:szCs w:val="24"/>
              </w:rPr>
              <w:t>岸本　憲彦</w:t>
            </w:r>
            <w:r w:rsidRPr="007554AA">
              <w:rPr>
                <w:rFonts w:asciiTheme="minorEastAsia" w:hAnsiTheme="minorEastAsia" w:hint="eastAsia"/>
                <w:sz w:val="24"/>
                <w:szCs w:val="24"/>
              </w:rPr>
              <w:t xml:space="preserve">　　　　　　　　　　　　　</w:t>
            </w:r>
            <w:r>
              <w:rPr>
                <w:rFonts w:asciiTheme="minorEastAsia" w:hAnsiTheme="minorEastAsia" w:hint="eastAsia"/>
                <w:sz w:val="24"/>
                <w:szCs w:val="24"/>
              </w:rPr>
              <w:t xml:space="preserve">　</w:t>
            </w:r>
          </w:p>
        </w:tc>
        <w:tc>
          <w:tcPr>
            <w:tcW w:w="9072" w:type="dxa"/>
          </w:tcPr>
          <w:p w14:paraId="339F5011" w14:textId="77777777" w:rsidR="00E44CB1" w:rsidRPr="007554AA" w:rsidRDefault="00E44CB1" w:rsidP="00E44CB1">
            <w:pPr>
              <w:rPr>
                <w:rFonts w:asciiTheme="minorEastAsia" w:hAnsiTheme="minorEastAsia"/>
                <w:sz w:val="24"/>
                <w:szCs w:val="24"/>
              </w:rPr>
            </w:pPr>
            <w:r w:rsidRPr="007554AA">
              <w:rPr>
                <w:rFonts w:asciiTheme="minorEastAsia" w:hAnsiTheme="minorEastAsia" w:hint="eastAsia"/>
                <w:sz w:val="24"/>
                <w:szCs w:val="24"/>
              </w:rPr>
              <w:t>〒</w:t>
            </w:r>
            <w:r>
              <w:rPr>
                <w:rFonts w:asciiTheme="minorEastAsia" w:hAnsiTheme="minorEastAsia" w:hint="eastAsia"/>
                <w:sz w:val="24"/>
                <w:szCs w:val="24"/>
              </w:rPr>
              <w:t>７９０</w:t>
            </w:r>
            <w:r w:rsidRPr="007554AA">
              <w:rPr>
                <w:rFonts w:asciiTheme="minorEastAsia" w:hAnsiTheme="minorEastAsia" w:hint="eastAsia"/>
                <w:sz w:val="24"/>
                <w:szCs w:val="24"/>
              </w:rPr>
              <w:t>―</w:t>
            </w:r>
            <w:r>
              <w:rPr>
                <w:rFonts w:asciiTheme="minorEastAsia" w:hAnsiTheme="minorEastAsia" w:hint="eastAsia"/>
                <w:sz w:val="24"/>
                <w:szCs w:val="24"/>
              </w:rPr>
              <w:t xml:space="preserve">８５０２　</w:t>
            </w:r>
            <w:r w:rsidRPr="007554AA">
              <w:rPr>
                <w:rFonts w:asciiTheme="minorEastAsia" w:hAnsiTheme="minorEastAsia" w:hint="eastAsia"/>
                <w:sz w:val="24"/>
                <w:szCs w:val="24"/>
              </w:rPr>
              <w:t xml:space="preserve">　　　　　（電話番号：　０８９―９４５―１５４２　　）</w:t>
            </w:r>
          </w:p>
          <w:p w14:paraId="0270FBBD" w14:textId="01CF799E" w:rsidR="00322AF5" w:rsidRPr="007554AA" w:rsidRDefault="00E44CB1" w:rsidP="00E44CB1">
            <w:pPr>
              <w:rPr>
                <w:rFonts w:asciiTheme="minorEastAsia" w:hAnsiTheme="minorEastAsia"/>
                <w:sz w:val="24"/>
                <w:szCs w:val="24"/>
              </w:rPr>
            </w:pPr>
            <w:r>
              <w:rPr>
                <w:rFonts w:asciiTheme="minorEastAsia" w:hAnsiTheme="minorEastAsia" w:hint="eastAsia"/>
                <w:sz w:val="24"/>
                <w:szCs w:val="24"/>
              </w:rPr>
              <w:t>松山市北持田町１３２番地　愛媛県中予地方局庁舎内</w:t>
            </w:r>
          </w:p>
        </w:tc>
      </w:tr>
    </w:tbl>
    <w:p w14:paraId="26660DF9" w14:textId="77777777" w:rsidR="00322AF5" w:rsidRPr="007554AA" w:rsidRDefault="00322AF5" w:rsidP="00322AF5">
      <w:pPr>
        <w:adjustRightInd w:val="0"/>
        <w:spacing w:afterLines="50" w:after="120" w:line="220" w:lineRule="exact"/>
        <w:ind w:rightChars="100" w:right="210"/>
        <w:rPr>
          <w:rFonts w:asciiTheme="minorEastAsia" w:hAnsiTheme="minorEastAsia"/>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992"/>
        <w:gridCol w:w="1560"/>
        <w:gridCol w:w="1417"/>
        <w:gridCol w:w="1418"/>
        <w:gridCol w:w="1417"/>
        <w:gridCol w:w="2977"/>
        <w:gridCol w:w="1984"/>
        <w:gridCol w:w="1560"/>
        <w:gridCol w:w="1134"/>
        <w:gridCol w:w="992"/>
        <w:gridCol w:w="709"/>
      </w:tblGrid>
      <w:tr w:rsidR="00322AF5" w:rsidRPr="007554AA" w14:paraId="7EB20CCF" w14:textId="77777777" w:rsidTr="004A776E">
        <w:trPr>
          <w:trHeight w:val="202"/>
        </w:trPr>
        <w:tc>
          <w:tcPr>
            <w:tcW w:w="5807" w:type="dxa"/>
            <w:gridSpan w:val="4"/>
            <w:vAlign w:val="center"/>
          </w:tcPr>
          <w:p w14:paraId="3432C986" w14:textId="77777777" w:rsidR="00322AF5" w:rsidRPr="007554AA" w:rsidRDefault="00322AF5" w:rsidP="004A776E">
            <w:pPr>
              <w:jc w:val="center"/>
              <w:rPr>
                <w:sz w:val="24"/>
                <w:szCs w:val="24"/>
              </w:rPr>
            </w:pPr>
            <w:r w:rsidRPr="007554AA">
              <w:rPr>
                <w:rFonts w:hint="eastAsia"/>
                <w:sz w:val="24"/>
                <w:szCs w:val="24"/>
              </w:rPr>
              <w:t>権利を設定する土地（Ｄ）</w:t>
            </w:r>
          </w:p>
        </w:tc>
        <w:tc>
          <w:tcPr>
            <w:tcW w:w="9781" w:type="dxa"/>
            <w:gridSpan w:val="6"/>
            <w:vAlign w:val="center"/>
          </w:tcPr>
          <w:p w14:paraId="1B69D8C6" w14:textId="77777777" w:rsidR="00322AF5" w:rsidRPr="007554AA" w:rsidRDefault="00322AF5" w:rsidP="004A776E">
            <w:pPr>
              <w:jc w:val="center"/>
              <w:rPr>
                <w:sz w:val="24"/>
                <w:szCs w:val="24"/>
              </w:rPr>
            </w:pPr>
            <w:r w:rsidRPr="007554AA">
              <w:rPr>
                <w:rFonts w:hint="eastAsia"/>
                <w:sz w:val="24"/>
                <w:szCs w:val="24"/>
              </w:rPr>
              <w:t>設定する中間管理権及び利用権（Ｅ）</w:t>
            </w:r>
          </w:p>
        </w:tc>
        <w:tc>
          <w:tcPr>
            <w:tcW w:w="5670" w:type="dxa"/>
            <w:gridSpan w:val="4"/>
            <w:vAlign w:val="center"/>
          </w:tcPr>
          <w:p w14:paraId="46ADD528" w14:textId="77777777" w:rsidR="00322AF5" w:rsidRPr="007554AA" w:rsidRDefault="00322AF5" w:rsidP="004A776E">
            <w:pPr>
              <w:jc w:val="center"/>
              <w:rPr>
                <w:sz w:val="24"/>
                <w:szCs w:val="24"/>
              </w:rPr>
            </w:pPr>
            <w:r w:rsidRPr="007554AA">
              <w:rPr>
                <w:rFonts w:hint="eastAsia"/>
                <w:sz w:val="24"/>
                <w:szCs w:val="24"/>
              </w:rPr>
              <w:t>権利を設定する土地のＡ以外の権原者等（Ｆ）</w:t>
            </w:r>
          </w:p>
        </w:tc>
        <w:tc>
          <w:tcPr>
            <w:tcW w:w="709" w:type="dxa"/>
            <w:vMerge w:val="restart"/>
            <w:vAlign w:val="center"/>
          </w:tcPr>
          <w:p w14:paraId="15D74656" w14:textId="77777777" w:rsidR="00322AF5" w:rsidRPr="007554AA" w:rsidRDefault="00322AF5" w:rsidP="004A776E">
            <w:pPr>
              <w:jc w:val="center"/>
              <w:rPr>
                <w:sz w:val="24"/>
                <w:szCs w:val="24"/>
              </w:rPr>
            </w:pPr>
            <w:r w:rsidRPr="007554AA">
              <w:rPr>
                <w:rFonts w:hint="eastAsia"/>
                <w:sz w:val="24"/>
                <w:szCs w:val="24"/>
              </w:rPr>
              <w:t>備考</w:t>
            </w:r>
          </w:p>
        </w:tc>
      </w:tr>
      <w:tr w:rsidR="00322AF5" w:rsidRPr="007554AA" w14:paraId="4B7E4F46" w14:textId="77777777" w:rsidTr="004A776E">
        <w:trPr>
          <w:trHeight w:val="263"/>
        </w:trPr>
        <w:tc>
          <w:tcPr>
            <w:tcW w:w="2405" w:type="dxa"/>
            <w:vMerge w:val="restart"/>
            <w:vAlign w:val="center"/>
          </w:tcPr>
          <w:p w14:paraId="0FA24A8D" w14:textId="77777777" w:rsidR="00322AF5" w:rsidRPr="007554AA" w:rsidRDefault="00322AF5" w:rsidP="004A776E">
            <w:pPr>
              <w:jc w:val="center"/>
              <w:rPr>
                <w:sz w:val="24"/>
                <w:szCs w:val="24"/>
              </w:rPr>
            </w:pPr>
            <w:r w:rsidRPr="007554AA">
              <w:rPr>
                <w:rFonts w:hint="eastAsia"/>
                <w:sz w:val="24"/>
                <w:szCs w:val="24"/>
              </w:rPr>
              <w:t>所　　在</w:t>
            </w:r>
          </w:p>
        </w:tc>
        <w:tc>
          <w:tcPr>
            <w:tcW w:w="1134" w:type="dxa"/>
            <w:vMerge w:val="restart"/>
            <w:vAlign w:val="center"/>
          </w:tcPr>
          <w:p w14:paraId="6012C5AF" w14:textId="77777777" w:rsidR="00322AF5" w:rsidRPr="007554AA" w:rsidRDefault="00322AF5" w:rsidP="004A776E">
            <w:pPr>
              <w:jc w:val="center"/>
              <w:rPr>
                <w:sz w:val="24"/>
                <w:szCs w:val="24"/>
              </w:rPr>
            </w:pPr>
            <w:r w:rsidRPr="007554AA">
              <w:rPr>
                <w:rFonts w:hint="eastAsia"/>
                <w:sz w:val="24"/>
                <w:szCs w:val="24"/>
              </w:rPr>
              <w:t>地番</w:t>
            </w:r>
          </w:p>
        </w:tc>
        <w:tc>
          <w:tcPr>
            <w:tcW w:w="709" w:type="dxa"/>
            <w:vMerge w:val="restart"/>
            <w:vAlign w:val="center"/>
          </w:tcPr>
          <w:p w14:paraId="4B36A8D5" w14:textId="77777777" w:rsidR="00322AF5" w:rsidRPr="007554AA" w:rsidRDefault="00322AF5" w:rsidP="004A776E">
            <w:pPr>
              <w:jc w:val="center"/>
              <w:rPr>
                <w:sz w:val="24"/>
                <w:szCs w:val="24"/>
              </w:rPr>
            </w:pPr>
            <w:r w:rsidRPr="007554AA">
              <w:rPr>
                <w:rFonts w:hint="eastAsia"/>
                <w:sz w:val="24"/>
                <w:szCs w:val="24"/>
              </w:rPr>
              <w:t>現況</w:t>
            </w:r>
          </w:p>
          <w:p w14:paraId="0AF7E08E" w14:textId="77777777" w:rsidR="00322AF5" w:rsidRPr="007554AA" w:rsidRDefault="00322AF5" w:rsidP="004A776E">
            <w:pPr>
              <w:jc w:val="center"/>
              <w:rPr>
                <w:sz w:val="24"/>
                <w:szCs w:val="24"/>
              </w:rPr>
            </w:pPr>
            <w:r w:rsidRPr="007554AA">
              <w:rPr>
                <w:rFonts w:hint="eastAsia"/>
                <w:sz w:val="24"/>
                <w:szCs w:val="24"/>
              </w:rPr>
              <w:t>地目</w:t>
            </w:r>
          </w:p>
        </w:tc>
        <w:tc>
          <w:tcPr>
            <w:tcW w:w="1559" w:type="dxa"/>
            <w:vMerge w:val="restart"/>
            <w:vAlign w:val="center"/>
          </w:tcPr>
          <w:p w14:paraId="626E4DA6" w14:textId="77777777" w:rsidR="00322AF5" w:rsidRPr="007554AA" w:rsidRDefault="00322AF5" w:rsidP="004A776E">
            <w:pPr>
              <w:jc w:val="center"/>
              <w:rPr>
                <w:sz w:val="24"/>
                <w:szCs w:val="24"/>
              </w:rPr>
            </w:pPr>
            <w:r w:rsidRPr="007554AA">
              <w:rPr>
                <w:rFonts w:hint="eastAsia"/>
                <w:sz w:val="24"/>
                <w:szCs w:val="24"/>
              </w:rPr>
              <w:t>面　積</w:t>
            </w:r>
          </w:p>
          <w:p w14:paraId="3CA5BDA2" w14:textId="77777777" w:rsidR="00322AF5" w:rsidRPr="007554AA" w:rsidRDefault="00322AF5" w:rsidP="004A776E">
            <w:pPr>
              <w:jc w:val="center"/>
              <w:rPr>
                <w:sz w:val="24"/>
                <w:szCs w:val="24"/>
              </w:rPr>
            </w:pPr>
            <w:r w:rsidRPr="007554AA">
              <w:rPr>
                <w:rFonts w:hint="eastAsia"/>
                <w:sz w:val="24"/>
                <w:szCs w:val="24"/>
              </w:rPr>
              <w:t>㎡</w:t>
            </w:r>
          </w:p>
        </w:tc>
        <w:tc>
          <w:tcPr>
            <w:tcW w:w="992" w:type="dxa"/>
            <w:vMerge w:val="restart"/>
            <w:vAlign w:val="center"/>
          </w:tcPr>
          <w:p w14:paraId="3D68D202" w14:textId="77777777" w:rsidR="00322AF5" w:rsidRPr="007554AA" w:rsidRDefault="00322AF5" w:rsidP="004A776E">
            <w:pPr>
              <w:jc w:val="center"/>
              <w:rPr>
                <w:sz w:val="24"/>
                <w:szCs w:val="24"/>
              </w:rPr>
            </w:pPr>
            <w:r w:rsidRPr="007554AA">
              <w:rPr>
                <w:rFonts w:hint="eastAsia"/>
                <w:sz w:val="24"/>
                <w:szCs w:val="24"/>
              </w:rPr>
              <w:t>権利の種類</w:t>
            </w:r>
          </w:p>
        </w:tc>
        <w:tc>
          <w:tcPr>
            <w:tcW w:w="1560" w:type="dxa"/>
            <w:vMerge w:val="restart"/>
            <w:vAlign w:val="center"/>
          </w:tcPr>
          <w:p w14:paraId="794D6E9D" w14:textId="77777777" w:rsidR="00322AF5" w:rsidRPr="007554AA" w:rsidRDefault="00322AF5" w:rsidP="004A776E">
            <w:pPr>
              <w:jc w:val="center"/>
              <w:rPr>
                <w:sz w:val="24"/>
                <w:szCs w:val="24"/>
              </w:rPr>
            </w:pPr>
            <w:r w:rsidRPr="007554AA">
              <w:rPr>
                <w:rFonts w:hint="eastAsia"/>
                <w:sz w:val="24"/>
                <w:szCs w:val="24"/>
              </w:rPr>
              <w:t>内容</w:t>
            </w:r>
          </w:p>
        </w:tc>
        <w:tc>
          <w:tcPr>
            <w:tcW w:w="2835" w:type="dxa"/>
            <w:gridSpan w:val="2"/>
            <w:vAlign w:val="center"/>
          </w:tcPr>
          <w:p w14:paraId="2A997FB6" w14:textId="77777777" w:rsidR="00322AF5" w:rsidRPr="007554AA" w:rsidRDefault="00322AF5" w:rsidP="004A776E">
            <w:pPr>
              <w:jc w:val="center"/>
              <w:rPr>
                <w:sz w:val="24"/>
                <w:szCs w:val="24"/>
              </w:rPr>
            </w:pPr>
            <w:r w:rsidRPr="007554AA">
              <w:rPr>
                <w:rFonts w:hint="eastAsia"/>
                <w:sz w:val="24"/>
                <w:szCs w:val="24"/>
              </w:rPr>
              <w:t>存続期間</w:t>
            </w:r>
          </w:p>
        </w:tc>
        <w:tc>
          <w:tcPr>
            <w:tcW w:w="1417" w:type="dxa"/>
            <w:vMerge w:val="restart"/>
            <w:vAlign w:val="center"/>
          </w:tcPr>
          <w:p w14:paraId="5DC53A90" w14:textId="77777777" w:rsidR="00322AF5" w:rsidRPr="007554AA" w:rsidRDefault="00322AF5" w:rsidP="004A776E">
            <w:pPr>
              <w:jc w:val="center"/>
              <w:rPr>
                <w:sz w:val="24"/>
                <w:szCs w:val="24"/>
              </w:rPr>
            </w:pPr>
            <w:r w:rsidRPr="007554AA">
              <w:rPr>
                <w:rFonts w:hint="eastAsia"/>
                <w:sz w:val="24"/>
                <w:szCs w:val="24"/>
              </w:rPr>
              <w:t>借　賃</w:t>
            </w:r>
          </w:p>
          <w:p w14:paraId="72649128" w14:textId="77777777" w:rsidR="00322AF5" w:rsidRPr="007554AA" w:rsidRDefault="00322AF5" w:rsidP="004A776E">
            <w:pPr>
              <w:jc w:val="center"/>
              <w:rPr>
                <w:sz w:val="24"/>
                <w:szCs w:val="24"/>
              </w:rPr>
            </w:pPr>
            <w:r w:rsidRPr="007554AA">
              <w:rPr>
                <w:rFonts w:hint="eastAsia"/>
                <w:sz w:val="24"/>
                <w:szCs w:val="24"/>
              </w:rPr>
              <w:t>円</w:t>
            </w:r>
          </w:p>
        </w:tc>
        <w:tc>
          <w:tcPr>
            <w:tcW w:w="2977" w:type="dxa"/>
            <w:vMerge w:val="restart"/>
            <w:vAlign w:val="center"/>
          </w:tcPr>
          <w:p w14:paraId="1721AC7C" w14:textId="77777777" w:rsidR="00322AF5" w:rsidRPr="007554AA" w:rsidRDefault="00322AF5" w:rsidP="004A776E">
            <w:pPr>
              <w:jc w:val="center"/>
              <w:rPr>
                <w:sz w:val="24"/>
                <w:szCs w:val="24"/>
              </w:rPr>
            </w:pPr>
            <w:r w:rsidRPr="007554AA">
              <w:rPr>
                <w:rFonts w:hint="eastAsia"/>
                <w:sz w:val="24"/>
                <w:szCs w:val="24"/>
              </w:rPr>
              <w:t>借賃の支払方法</w:t>
            </w:r>
          </w:p>
        </w:tc>
        <w:tc>
          <w:tcPr>
            <w:tcW w:w="1984" w:type="dxa"/>
            <w:vMerge w:val="restart"/>
            <w:vAlign w:val="center"/>
          </w:tcPr>
          <w:p w14:paraId="01E2DBC1" w14:textId="77777777" w:rsidR="00322AF5" w:rsidRPr="007554AA" w:rsidRDefault="00322AF5" w:rsidP="004A776E">
            <w:pPr>
              <w:jc w:val="center"/>
              <w:rPr>
                <w:sz w:val="24"/>
                <w:szCs w:val="24"/>
              </w:rPr>
            </w:pPr>
            <w:r w:rsidRPr="007554AA">
              <w:rPr>
                <w:rFonts w:hint="eastAsia"/>
                <w:sz w:val="24"/>
                <w:szCs w:val="24"/>
              </w:rPr>
              <w:t>住所</w:t>
            </w:r>
          </w:p>
        </w:tc>
        <w:tc>
          <w:tcPr>
            <w:tcW w:w="1560" w:type="dxa"/>
            <w:vMerge w:val="restart"/>
            <w:vAlign w:val="center"/>
          </w:tcPr>
          <w:p w14:paraId="77153242" w14:textId="77777777" w:rsidR="00322AF5" w:rsidRPr="007554AA" w:rsidRDefault="00322AF5" w:rsidP="004A776E">
            <w:pPr>
              <w:jc w:val="center"/>
              <w:rPr>
                <w:sz w:val="24"/>
                <w:szCs w:val="24"/>
              </w:rPr>
            </w:pPr>
            <w:r w:rsidRPr="007554AA">
              <w:rPr>
                <w:rFonts w:hint="eastAsia"/>
                <w:sz w:val="24"/>
                <w:szCs w:val="24"/>
              </w:rPr>
              <w:t>氏名又は</w:t>
            </w:r>
          </w:p>
          <w:p w14:paraId="03360232" w14:textId="77777777" w:rsidR="00322AF5" w:rsidRPr="007554AA" w:rsidRDefault="00322AF5" w:rsidP="004A776E">
            <w:pPr>
              <w:jc w:val="center"/>
              <w:rPr>
                <w:sz w:val="24"/>
                <w:szCs w:val="24"/>
              </w:rPr>
            </w:pPr>
            <w:r w:rsidRPr="007554AA">
              <w:rPr>
                <w:rFonts w:hint="eastAsia"/>
                <w:sz w:val="24"/>
                <w:szCs w:val="24"/>
              </w:rPr>
              <w:t>名称</w:t>
            </w:r>
          </w:p>
        </w:tc>
        <w:tc>
          <w:tcPr>
            <w:tcW w:w="1134" w:type="dxa"/>
            <w:vMerge w:val="restart"/>
            <w:vAlign w:val="center"/>
          </w:tcPr>
          <w:p w14:paraId="49FEF814" w14:textId="77777777" w:rsidR="00322AF5" w:rsidRPr="007554AA" w:rsidRDefault="00322AF5" w:rsidP="004A776E">
            <w:pPr>
              <w:jc w:val="center"/>
              <w:rPr>
                <w:sz w:val="24"/>
                <w:szCs w:val="24"/>
              </w:rPr>
            </w:pPr>
            <w:r w:rsidRPr="007554AA">
              <w:rPr>
                <w:rFonts w:hint="eastAsia"/>
                <w:sz w:val="24"/>
                <w:szCs w:val="24"/>
              </w:rPr>
              <w:t>権原の</w:t>
            </w:r>
          </w:p>
          <w:p w14:paraId="557FEEC9" w14:textId="77777777" w:rsidR="00322AF5" w:rsidRPr="007554AA" w:rsidRDefault="00322AF5" w:rsidP="004A776E">
            <w:pPr>
              <w:jc w:val="center"/>
              <w:rPr>
                <w:sz w:val="24"/>
                <w:szCs w:val="24"/>
              </w:rPr>
            </w:pPr>
            <w:r w:rsidRPr="007554AA">
              <w:rPr>
                <w:rFonts w:hint="eastAsia"/>
                <w:sz w:val="24"/>
                <w:szCs w:val="24"/>
              </w:rPr>
              <w:t>種類</w:t>
            </w:r>
          </w:p>
        </w:tc>
        <w:tc>
          <w:tcPr>
            <w:tcW w:w="992" w:type="dxa"/>
            <w:vMerge w:val="restart"/>
            <w:vAlign w:val="center"/>
          </w:tcPr>
          <w:p w14:paraId="27F8657F" w14:textId="77777777" w:rsidR="00322AF5" w:rsidRPr="007554AA" w:rsidRDefault="00322AF5" w:rsidP="004A776E">
            <w:pPr>
              <w:jc w:val="center"/>
              <w:rPr>
                <w:sz w:val="24"/>
                <w:szCs w:val="24"/>
              </w:rPr>
            </w:pPr>
            <w:r w:rsidRPr="007554AA">
              <w:rPr>
                <w:rFonts w:hint="eastAsia"/>
                <w:sz w:val="24"/>
                <w:szCs w:val="24"/>
              </w:rPr>
              <w:t>同意印</w:t>
            </w:r>
          </w:p>
        </w:tc>
        <w:tc>
          <w:tcPr>
            <w:tcW w:w="709" w:type="dxa"/>
            <w:vMerge/>
            <w:vAlign w:val="center"/>
          </w:tcPr>
          <w:p w14:paraId="7F5A6FC2" w14:textId="77777777" w:rsidR="00322AF5" w:rsidRPr="007554AA" w:rsidRDefault="00322AF5" w:rsidP="004A776E">
            <w:pPr>
              <w:jc w:val="center"/>
              <w:rPr>
                <w:sz w:val="24"/>
                <w:szCs w:val="24"/>
              </w:rPr>
            </w:pPr>
          </w:p>
        </w:tc>
      </w:tr>
      <w:tr w:rsidR="00322AF5" w:rsidRPr="00863990" w14:paraId="599DF83E" w14:textId="77777777" w:rsidTr="004A776E">
        <w:trPr>
          <w:trHeight w:val="57"/>
        </w:trPr>
        <w:tc>
          <w:tcPr>
            <w:tcW w:w="2405" w:type="dxa"/>
            <w:vMerge/>
            <w:vAlign w:val="center"/>
          </w:tcPr>
          <w:p w14:paraId="47B41C8D" w14:textId="77777777" w:rsidR="00322AF5" w:rsidRPr="00863990" w:rsidRDefault="00322AF5" w:rsidP="004A776E">
            <w:pPr>
              <w:jc w:val="center"/>
              <w:rPr>
                <w:color w:val="FF0000"/>
                <w:sz w:val="24"/>
                <w:szCs w:val="24"/>
              </w:rPr>
            </w:pPr>
          </w:p>
        </w:tc>
        <w:tc>
          <w:tcPr>
            <w:tcW w:w="1134" w:type="dxa"/>
            <w:vMerge/>
            <w:vAlign w:val="center"/>
          </w:tcPr>
          <w:p w14:paraId="63B82B2E" w14:textId="77777777" w:rsidR="00322AF5" w:rsidRPr="00863990" w:rsidRDefault="00322AF5" w:rsidP="004A776E">
            <w:pPr>
              <w:jc w:val="center"/>
              <w:rPr>
                <w:color w:val="FF0000"/>
                <w:sz w:val="24"/>
                <w:szCs w:val="24"/>
              </w:rPr>
            </w:pPr>
          </w:p>
        </w:tc>
        <w:tc>
          <w:tcPr>
            <w:tcW w:w="709" w:type="dxa"/>
            <w:vMerge/>
            <w:vAlign w:val="center"/>
          </w:tcPr>
          <w:p w14:paraId="2B5D7B5F" w14:textId="77777777" w:rsidR="00322AF5" w:rsidRPr="00863990" w:rsidRDefault="00322AF5" w:rsidP="004A776E">
            <w:pPr>
              <w:jc w:val="center"/>
              <w:rPr>
                <w:color w:val="FF0000"/>
                <w:sz w:val="24"/>
                <w:szCs w:val="24"/>
              </w:rPr>
            </w:pPr>
          </w:p>
        </w:tc>
        <w:tc>
          <w:tcPr>
            <w:tcW w:w="1559" w:type="dxa"/>
            <w:vMerge/>
            <w:vAlign w:val="center"/>
          </w:tcPr>
          <w:p w14:paraId="3C52C86C" w14:textId="77777777" w:rsidR="00322AF5" w:rsidRPr="00863990" w:rsidRDefault="00322AF5" w:rsidP="004A776E">
            <w:pPr>
              <w:jc w:val="center"/>
              <w:rPr>
                <w:color w:val="FF0000"/>
                <w:sz w:val="24"/>
                <w:szCs w:val="24"/>
              </w:rPr>
            </w:pPr>
          </w:p>
        </w:tc>
        <w:tc>
          <w:tcPr>
            <w:tcW w:w="992" w:type="dxa"/>
            <w:vMerge/>
            <w:vAlign w:val="center"/>
          </w:tcPr>
          <w:p w14:paraId="4EDFBA10" w14:textId="77777777" w:rsidR="00322AF5" w:rsidRPr="00863990" w:rsidRDefault="00322AF5" w:rsidP="004A776E">
            <w:pPr>
              <w:rPr>
                <w:color w:val="FF0000"/>
                <w:sz w:val="24"/>
                <w:szCs w:val="24"/>
              </w:rPr>
            </w:pPr>
          </w:p>
        </w:tc>
        <w:tc>
          <w:tcPr>
            <w:tcW w:w="1560" w:type="dxa"/>
            <w:vMerge/>
            <w:vAlign w:val="center"/>
          </w:tcPr>
          <w:p w14:paraId="77F1E80D" w14:textId="77777777" w:rsidR="00322AF5" w:rsidRPr="00863990" w:rsidRDefault="00322AF5" w:rsidP="004A776E">
            <w:pPr>
              <w:jc w:val="center"/>
              <w:rPr>
                <w:color w:val="FF0000"/>
                <w:sz w:val="24"/>
                <w:szCs w:val="24"/>
              </w:rPr>
            </w:pPr>
          </w:p>
        </w:tc>
        <w:tc>
          <w:tcPr>
            <w:tcW w:w="1417" w:type="dxa"/>
            <w:vAlign w:val="center"/>
          </w:tcPr>
          <w:p w14:paraId="16603EAD" w14:textId="77777777" w:rsidR="00322AF5" w:rsidRPr="007554AA" w:rsidRDefault="00322AF5" w:rsidP="004A776E">
            <w:pPr>
              <w:jc w:val="center"/>
              <w:rPr>
                <w:sz w:val="24"/>
                <w:szCs w:val="24"/>
              </w:rPr>
            </w:pPr>
            <w:r w:rsidRPr="007554AA">
              <w:rPr>
                <w:rFonts w:hint="eastAsia"/>
                <w:sz w:val="24"/>
                <w:szCs w:val="24"/>
              </w:rPr>
              <w:t>始期</w:t>
            </w:r>
          </w:p>
        </w:tc>
        <w:tc>
          <w:tcPr>
            <w:tcW w:w="1418" w:type="dxa"/>
            <w:vAlign w:val="center"/>
          </w:tcPr>
          <w:p w14:paraId="05512162" w14:textId="77777777" w:rsidR="00322AF5" w:rsidRPr="007554AA" w:rsidRDefault="00322AF5" w:rsidP="004A776E">
            <w:pPr>
              <w:jc w:val="center"/>
              <w:rPr>
                <w:sz w:val="24"/>
                <w:szCs w:val="24"/>
              </w:rPr>
            </w:pPr>
            <w:r w:rsidRPr="007554AA">
              <w:rPr>
                <w:rFonts w:hint="eastAsia"/>
                <w:sz w:val="24"/>
                <w:szCs w:val="24"/>
              </w:rPr>
              <w:t>終期</w:t>
            </w:r>
          </w:p>
        </w:tc>
        <w:tc>
          <w:tcPr>
            <w:tcW w:w="1417" w:type="dxa"/>
            <w:vMerge/>
            <w:vAlign w:val="center"/>
          </w:tcPr>
          <w:p w14:paraId="147A585D" w14:textId="77777777" w:rsidR="00322AF5" w:rsidRPr="00863990" w:rsidRDefault="00322AF5" w:rsidP="004A776E">
            <w:pPr>
              <w:jc w:val="center"/>
              <w:rPr>
                <w:color w:val="FF0000"/>
                <w:sz w:val="24"/>
                <w:szCs w:val="24"/>
              </w:rPr>
            </w:pPr>
          </w:p>
        </w:tc>
        <w:tc>
          <w:tcPr>
            <w:tcW w:w="2977" w:type="dxa"/>
            <w:vMerge/>
            <w:vAlign w:val="center"/>
          </w:tcPr>
          <w:p w14:paraId="349C9E42" w14:textId="77777777" w:rsidR="00322AF5" w:rsidRPr="00863990" w:rsidRDefault="00322AF5" w:rsidP="004A776E">
            <w:pPr>
              <w:rPr>
                <w:color w:val="FF0000"/>
                <w:sz w:val="24"/>
                <w:szCs w:val="24"/>
              </w:rPr>
            </w:pPr>
          </w:p>
        </w:tc>
        <w:tc>
          <w:tcPr>
            <w:tcW w:w="1984" w:type="dxa"/>
            <w:vMerge/>
            <w:vAlign w:val="center"/>
          </w:tcPr>
          <w:p w14:paraId="777025D6" w14:textId="77777777" w:rsidR="00322AF5" w:rsidRPr="00863990" w:rsidRDefault="00322AF5" w:rsidP="004A776E">
            <w:pPr>
              <w:jc w:val="center"/>
              <w:rPr>
                <w:color w:val="FF0000"/>
                <w:sz w:val="24"/>
                <w:szCs w:val="24"/>
              </w:rPr>
            </w:pPr>
          </w:p>
        </w:tc>
        <w:tc>
          <w:tcPr>
            <w:tcW w:w="1560" w:type="dxa"/>
            <w:vMerge/>
            <w:vAlign w:val="center"/>
          </w:tcPr>
          <w:p w14:paraId="2468771C" w14:textId="77777777" w:rsidR="00322AF5" w:rsidRPr="00863990" w:rsidRDefault="00322AF5" w:rsidP="004A776E">
            <w:pPr>
              <w:jc w:val="center"/>
              <w:rPr>
                <w:color w:val="FF0000"/>
                <w:sz w:val="24"/>
                <w:szCs w:val="24"/>
              </w:rPr>
            </w:pPr>
          </w:p>
        </w:tc>
        <w:tc>
          <w:tcPr>
            <w:tcW w:w="1134" w:type="dxa"/>
            <w:vMerge/>
            <w:vAlign w:val="center"/>
          </w:tcPr>
          <w:p w14:paraId="56AE2418" w14:textId="77777777" w:rsidR="00322AF5" w:rsidRPr="00863990" w:rsidRDefault="00322AF5" w:rsidP="004A776E">
            <w:pPr>
              <w:jc w:val="center"/>
              <w:rPr>
                <w:color w:val="FF0000"/>
                <w:sz w:val="24"/>
                <w:szCs w:val="24"/>
              </w:rPr>
            </w:pPr>
          </w:p>
        </w:tc>
        <w:tc>
          <w:tcPr>
            <w:tcW w:w="992" w:type="dxa"/>
            <w:vMerge/>
            <w:vAlign w:val="center"/>
          </w:tcPr>
          <w:p w14:paraId="71AB8C06" w14:textId="77777777" w:rsidR="00322AF5" w:rsidRPr="00863990" w:rsidRDefault="00322AF5" w:rsidP="004A776E">
            <w:pPr>
              <w:jc w:val="center"/>
              <w:rPr>
                <w:color w:val="FF0000"/>
                <w:sz w:val="24"/>
                <w:szCs w:val="24"/>
              </w:rPr>
            </w:pPr>
          </w:p>
        </w:tc>
        <w:tc>
          <w:tcPr>
            <w:tcW w:w="709" w:type="dxa"/>
            <w:vMerge/>
            <w:vAlign w:val="center"/>
          </w:tcPr>
          <w:p w14:paraId="5D27C42E" w14:textId="77777777" w:rsidR="00322AF5" w:rsidRPr="00863990" w:rsidRDefault="00322AF5" w:rsidP="004A776E">
            <w:pPr>
              <w:jc w:val="center"/>
              <w:rPr>
                <w:color w:val="FF0000"/>
                <w:sz w:val="24"/>
                <w:szCs w:val="24"/>
              </w:rPr>
            </w:pPr>
          </w:p>
        </w:tc>
      </w:tr>
      <w:tr w:rsidR="00322AF5" w:rsidRPr="00863990" w14:paraId="1A3F1B50" w14:textId="77777777" w:rsidTr="004A776E">
        <w:trPr>
          <w:trHeight w:val="5642"/>
        </w:trPr>
        <w:tc>
          <w:tcPr>
            <w:tcW w:w="2405" w:type="dxa"/>
          </w:tcPr>
          <w:p w14:paraId="1C495311"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44048645" w14:textId="77777777" w:rsidR="00322AF5" w:rsidRDefault="00322AF5" w:rsidP="004A776E">
            <w:pPr>
              <w:rPr>
                <w:rFonts w:asciiTheme="minorEastAsia" w:hAnsiTheme="minorEastAsia"/>
                <w:color w:val="FF0000"/>
                <w:sz w:val="24"/>
                <w:szCs w:val="24"/>
              </w:rPr>
            </w:pPr>
          </w:p>
          <w:p w14:paraId="7C9FEFC3" w14:textId="77777777" w:rsidR="00322AF5" w:rsidRDefault="00322AF5" w:rsidP="004A776E">
            <w:pPr>
              <w:rPr>
                <w:rFonts w:asciiTheme="minorEastAsia" w:hAnsiTheme="minorEastAsia"/>
                <w:color w:val="FF0000"/>
                <w:sz w:val="24"/>
                <w:szCs w:val="24"/>
              </w:rPr>
            </w:pPr>
          </w:p>
          <w:p w14:paraId="1EBDFEDB"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土居町蕪崎</w:t>
            </w:r>
          </w:p>
          <w:p w14:paraId="79E6EA80" w14:textId="77777777" w:rsidR="00322AF5" w:rsidRDefault="00322AF5" w:rsidP="004A776E">
            <w:pPr>
              <w:rPr>
                <w:rFonts w:asciiTheme="minorEastAsia" w:hAnsiTheme="minorEastAsia"/>
                <w:color w:val="FF0000"/>
                <w:sz w:val="24"/>
                <w:szCs w:val="24"/>
              </w:rPr>
            </w:pPr>
          </w:p>
          <w:p w14:paraId="2ABF33A0" w14:textId="77777777" w:rsidR="00322AF5" w:rsidRPr="00863990" w:rsidRDefault="00322AF5" w:rsidP="004A776E">
            <w:pPr>
              <w:rPr>
                <w:rFonts w:asciiTheme="minorEastAsia" w:hAnsiTheme="minorEastAsia"/>
                <w:color w:val="FF0000"/>
                <w:sz w:val="24"/>
                <w:szCs w:val="24"/>
              </w:rPr>
            </w:pPr>
          </w:p>
        </w:tc>
        <w:tc>
          <w:tcPr>
            <w:tcW w:w="1134" w:type="dxa"/>
          </w:tcPr>
          <w:p w14:paraId="042C562C"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111</w:t>
            </w:r>
            <w:r>
              <w:rPr>
                <w:rFonts w:asciiTheme="minorEastAsia" w:hAnsiTheme="minorEastAsia" w:hint="eastAsia"/>
                <w:color w:val="FF0000"/>
                <w:sz w:val="24"/>
                <w:szCs w:val="24"/>
              </w:rPr>
              <w:t>番</w:t>
            </w:r>
          </w:p>
          <w:p w14:paraId="33F28FAE" w14:textId="77777777" w:rsidR="00322AF5" w:rsidRDefault="00322AF5" w:rsidP="004A776E">
            <w:pPr>
              <w:rPr>
                <w:rFonts w:asciiTheme="minorEastAsia" w:hAnsiTheme="minorEastAsia"/>
                <w:color w:val="FF0000"/>
                <w:sz w:val="24"/>
                <w:szCs w:val="24"/>
              </w:rPr>
            </w:pPr>
          </w:p>
          <w:p w14:paraId="7B7EDACD" w14:textId="77777777" w:rsidR="00322AF5" w:rsidRDefault="00322AF5" w:rsidP="004A776E">
            <w:pPr>
              <w:rPr>
                <w:rFonts w:asciiTheme="minorEastAsia" w:hAnsiTheme="minorEastAsia"/>
                <w:color w:val="FF0000"/>
                <w:sz w:val="24"/>
                <w:szCs w:val="24"/>
              </w:rPr>
            </w:pPr>
          </w:p>
          <w:p w14:paraId="4C9CED72" w14:textId="77777777" w:rsidR="00322AF5" w:rsidRDefault="00322AF5" w:rsidP="004A776E">
            <w:pPr>
              <w:rPr>
                <w:rFonts w:asciiTheme="minorEastAsia" w:hAnsiTheme="minorEastAsia"/>
                <w:color w:val="FF0000"/>
                <w:sz w:val="24"/>
                <w:szCs w:val="24"/>
              </w:rPr>
            </w:pPr>
            <w:r>
              <w:rPr>
                <w:rFonts w:asciiTheme="minorEastAsia" w:hAnsiTheme="minorEastAsia" w:hint="eastAsia"/>
                <w:color w:val="FF0000"/>
                <w:sz w:val="24"/>
                <w:szCs w:val="24"/>
              </w:rPr>
              <w:t>2</w:t>
            </w:r>
            <w:r>
              <w:rPr>
                <w:rFonts w:asciiTheme="minorEastAsia" w:hAnsiTheme="minorEastAsia"/>
                <w:color w:val="FF0000"/>
                <w:sz w:val="24"/>
                <w:szCs w:val="24"/>
              </w:rPr>
              <w:t>222</w:t>
            </w:r>
            <w:r>
              <w:rPr>
                <w:rFonts w:asciiTheme="minorEastAsia" w:hAnsiTheme="minorEastAsia" w:hint="eastAsia"/>
                <w:color w:val="FF0000"/>
                <w:sz w:val="24"/>
                <w:szCs w:val="24"/>
              </w:rPr>
              <w:t>番2</w:t>
            </w:r>
          </w:p>
          <w:p w14:paraId="3B4E1BBC" w14:textId="77777777" w:rsidR="00322AF5" w:rsidRDefault="00322AF5" w:rsidP="004A776E">
            <w:pPr>
              <w:rPr>
                <w:rFonts w:asciiTheme="minorEastAsia" w:hAnsiTheme="minorEastAsia"/>
                <w:color w:val="FF0000"/>
                <w:sz w:val="24"/>
                <w:szCs w:val="24"/>
              </w:rPr>
            </w:pPr>
          </w:p>
          <w:p w14:paraId="3E8AD5A9" w14:textId="77777777" w:rsidR="00322AF5" w:rsidRPr="00863990" w:rsidRDefault="00322AF5" w:rsidP="004A776E">
            <w:pPr>
              <w:rPr>
                <w:rFonts w:asciiTheme="minorEastAsia" w:hAnsiTheme="minorEastAsia"/>
                <w:color w:val="FF0000"/>
                <w:sz w:val="24"/>
                <w:szCs w:val="24"/>
              </w:rPr>
            </w:pPr>
          </w:p>
        </w:tc>
        <w:tc>
          <w:tcPr>
            <w:tcW w:w="709" w:type="dxa"/>
          </w:tcPr>
          <w:p w14:paraId="6F33907B"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田</w:t>
            </w:r>
          </w:p>
          <w:p w14:paraId="283AA197" w14:textId="77777777" w:rsidR="00322AF5" w:rsidRDefault="00322AF5" w:rsidP="004A776E">
            <w:pPr>
              <w:jc w:val="center"/>
              <w:rPr>
                <w:rFonts w:asciiTheme="minorEastAsia" w:hAnsiTheme="minorEastAsia"/>
                <w:color w:val="FF0000"/>
                <w:sz w:val="24"/>
                <w:szCs w:val="24"/>
              </w:rPr>
            </w:pPr>
          </w:p>
          <w:p w14:paraId="6C55EEB3" w14:textId="77777777" w:rsidR="00322AF5" w:rsidRDefault="00322AF5" w:rsidP="004A776E">
            <w:pPr>
              <w:jc w:val="center"/>
              <w:rPr>
                <w:rFonts w:asciiTheme="minorEastAsia" w:hAnsiTheme="minorEastAsia"/>
                <w:color w:val="FF0000"/>
                <w:sz w:val="24"/>
                <w:szCs w:val="24"/>
              </w:rPr>
            </w:pPr>
          </w:p>
          <w:p w14:paraId="37B348DB"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畑</w:t>
            </w:r>
          </w:p>
          <w:p w14:paraId="73FECEE6" w14:textId="77777777" w:rsidR="00322AF5" w:rsidRDefault="00322AF5" w:rsidP="004A776E">
            <w:pPr>
              <w:jc w:val="center"/>
              <w:rPr>
                <w:rFonts w:asciiTheme="minorEastAsia" w:hAnsiTheme="minorEastAsia"/>
                <w:color w:val="FF0000"/>
                <w:sz w:val="24"/>
                <w:szCs w:val="24"/>
              </w:rPr>
            </w:pPr>
          </w:p>
          <w:p w14:paraId="1154497D" w14:textId="77777777" w:rsidR="00322AF5" w:rsidRPr="00863990" w:rsidRDefault="00322AF5" w:rsidP="004A776E">
            <w:pPr>
              <w:jc w:val="center"/>
              <w:rPr>
                <w:rFonts w:asciiTheme="minorEastAsia" w:hAnsiTheme="minorEastAsia"/>
                <w:color w:val="FF0000"/>
                <w:sz w:val="24"/>
                <w:szCs w:val="24"/>
              </w:rPr>
            </w:pPr>
          </w:p>
        </w:tc>
        <w:tc>
          <w:tcPr>
            <w:tcW w:w="1559" w:type="dxa"/>
          </w:tcPr>
          <w:p w14:paraId="699404AB" w14:textId="77777777" w:rsidR="00322AF5"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1</w:t>
            </w:r>
            <w:r>
              <w:rPr>
                <w:rFonts w:asciiTheme="minorEastAsia" w:hAnsiTheme="minorEastAsia"/>
                <w:color w:val="FF0000"/>
                <w:sz w:val="24"/>
                <w:szCs w:val="24"/>
              </w:rPr>
              <w:t>,100</w:t>
            </w:r>
          </w:p>
          <w:p w14:paraId="6E84002A" w14:textId="77777777" w:rsidR="00322AF5" w:rsidRDefault="00322AF5" w:rsidP="004A776E">
            <w:pPr>
              <w:ind w:firstLineChars="50" w:firstLine="120"/>
              <w:jc w:val="right"/>
              <w:rPr>
                <w:rFonts w:asciiTheme="minorEastAsia" w:hAnsiTheme="minorEastAsia"/>
                <w:color w:val="FF0000"/>
                <w:sz w:val="24"/>
                <w:szCs w:val="24"/>
              </w:rPr>
            </w:pPr>
          </w:p>
          <w:p w14:paraId="5907489D" w14:textId="77777777" w:rsidR="00322AF5" w:rsidRDefault="00322AF5" w:rsidP="004A776E">
            <w:pPr>
              <w:ind w:firstLineChars="50" w:firstLine="120"/>
              <w:jc w:val="right"/>
              <w:rPr>
                <w:rFonts w:asciiTheme="minorEastAsia" w:hAnsiTheme="minorEastAsia"/>
                <w:color w:val="FF0000"/>
                <w:sz w:val="24"/>
                <w:szCs w:val="24"/>
              </w:rPr>
            </w:pPr>
          </w:p>
          <w:p w14:paraId="07798488" w14:textId="77777777" w:rsidR="00322AF5"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color w:val="FF0000"/>
                <w:sz w:val="24"/>
                <w:szCs w:val="24"/>
              </w:rPr>
              <w:t>5</w:t>
            </w:r>
            <w:r>
              <w:rPr>
                <w:rFonts w:asciiTheme="minorEastAsia" w:hAnsiTheme="minorEastAsia"/>
                <w:color w:val="FF0000"/>
                <w:sz w:val="24"/>
                <w:szCs w:val="24"/>
              </w:rPr>
              <w:t>00</w:t>
            </w:r>
          </w:p>
          <w:p w14:paraId="5BDE128C" w14:textId="77777777" w:rsidR="00322AF5" w:rsidRDefault="00322AF5" w:rsidP="004A776E">
            <w:pPr>
              <w:ind w:firstLineChars="50" w:firstLine="120"/>
              <w:jc w:val="right"/>
              <w:rPr>
                <w:rFonts w:asciiTheme="minorEastAsia" w:hAnsiTheme="minorEastAsia"/>
                <w:color w:val="FF0000"/>
                <w:sz w:val="24"/>
                <w:szCs w:val="24"/>
              </w:rPr>
            </w:pPr>
          </w:p>
          <w:p w14:paraId="717A6716" w14:textId="77777777" w:rsidR="00322AF5" w:rsidRPr="00863990" w:rsidRDefault="00322AF5" w:rsidP="004A776E">
            <w:pPr>
              <w:ind w:firstLineChars="50" w:firstLine="120"/>
              <w:jc w:val="right"/>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8960" behindDoc="0" locked="0" layoutInCell="1" allowOverlap="1" wp14:anchorId="41AFB96E" wp14:editId="0D6981AA">
                      <wp:simplePos x="0" y="0"/>
                      <wp:positionH relativeFrom="column">
                        <wp:posOffset>582295</wp:posOffset>
                      </wp:positionH>
                      <wp:positionV relativeFrom="paragraph">
                        <wp:posOffset>842010</wp:posOffset>
                      </wp:positionV>
                      <wp:extent cx="1282065" cy="723900"/>
                      <wp:effectExtent l="0" t="0" r="13335" b="19050"/>
                      <wp:wrapNone/>
                      <wp:docPr id="20" name="テキスト ボックス 20"/>
                      <wp:cNvGraphicFramePr/>
                      <a:graphic xmlns:a="http://schemas.openxmlformats.org/drawingml/2006/main">
                        <a:graphicData uri="http://schemas.microsoft.com/office/word/2010/wordprocessingShape">
                          <wps:wsp>
                            <wps:cNvSpPr txBox="1"/>
                            <wps:spPr>
                              <a:xfrm>
                                <a:off x="0" y="0"/>
                                <a:ext cx="1282065" cy="723900"/>
                              </a:xfrm>
                              <a:prstGeom prst="rect">
                                <a:avLst/>
                              </a:prstGeom>
                              <a:solidFill>
                                <a:schemeClr val="lt1"/>
                              </a:solidFill>
                              <a:ln w="6350">
                                <a:solidFill>
                                  <a:prstClr val="black"/>
                                </a:solidFill>
                              </a:ln>
                            </wps:spPr>
                            <wps:txbx>
                              <w:txbxContent>
                                <w:p w14:paraId="44F1D692" w14:textId="77777777" w:rsidR="00322AF5" w:rsidRDefault="00322AF5" w:rsidP="00322AF5">
                                  <w:r>
                                    <w:rPr>
                                      <w:rFonts w:asciiTheme="minorEastAsia" w:hAnsiTheme="minorEastAsia" w:hint="eastAsia"/>
                                      <w:color w:val="FF0000"/>
                                      <w:sz w:val="24"/>
                                      <w:szCs w:val="24"/>
                                    </w:rPr>
                                    <w:t>物納の場合は、別添書類が必要となる。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FB96E" id="テキスト ボックス 20" o:spid="_x0000_s1041" type="#_x0000_t202" style="position:absolute;left:0;text-align:left;margin-left:45.85pt;margin-top:66.3pt;width:100.9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8UOwIAAIQEAAAOAAAAZHJzL2Uyb0RvYy54bWysVE1v2zAMvQ/YfxB0X+y4SdoacYosRYYB&#10;QVsgLXpWZDkWJouapMTOfv0o5bvbadhFJkXyiXwkPX7oGkW2wjoJuqD9XkqJ0BxKqdcFfXudf7mj&#10;xHmmS6ZAi4LuhKMPk8+fxq3JRQY1qFJYgiDa5a0paO29yZPE8Vo0zPXACI3GCmzDPKp2nZSWtYje&#10;qCRL01HSgi2NBS6cw9vHvZFOIn5VCe6fq8oJT1RBMTcfTxvPVTiTyZjla8tMLfkhDfYPWTRManz0&#10;BPXIPCMbK/+AaiS34KDyPQ5NAlUluYg1YDX99EM1y5oZEWtBcpw50eT+Hyx/2i7NiyW++wodNjAQ&#10;0hqXO7wM9XSVbcIXMyVoRwp3J9pE5wkPQdldlo6GlHC03WY392nkNTlHG+v8NwENCUJBLbYlssW2&#10;C+fxRXQ9uoTHHChZzqVSUQmjIGbKki3DJiofc8SIKy+lSVvQ0c0wjcBXtgB9il8pxn+EKq8RUFMa&#10;L8+1B8l3q47IEkscHolZQblDvizsR8kZPpeIv2DOvzCLs4MU4T74ZzwqBZgUHCRKarC//nYf/LGl&#10;aKWkxVksqPu5YVZQor5rbPZ9fzAIwxuVwfA2Q8VeWlaXFr1pZoBM9XHzDI9i8PfqKFYWmndcm2l4&#10;FU1Mc3y7oP4ozvx+Q3DtuJhOoxOOq2F+oZeGB+jQmcDra/fOrDn01eNEPMFxaln+ob173xCpYbrx&#10;UMnY+0D0ntUD/zjqsT2HtQy7dKlHr/PPY/IbAAD//wMAUEsDBBQABgAIAAAAIQDaOLy23QAAAAoB&#10;AAAPAAAAZHJzL2Rvd25yZXYueG1sTI/BTsMwEETvSPyDtUjcqNMUhSTEqQAVLpwoiLMbu7ZFvI5s&#10;Nw1/z3KC2+zOaPZtt138yGYdkwsoYL0qgGkcgnJoBHy8P9/UwFKWqOQYUAv41gm2/eVFJ1sVzvim&#10;5302jEowtVKAzXlqOU+D1V6mVZg0kncM0ctMYzRcRXmmcj/ysigq7qVDumDlpJ+sHr72Jy9g92ga&#10;M9Qy2l2tnJuXz+OreRHi+mp5uAeW9ZL/wvCLT+jQE9MhnFAlNgpo1neUpP2mrIBRoGw2JA4kbqsK&#10;eN/x/y/0PwAAAP//AwBQSwECLQAUAAYACAAAACEAtoM4kv4AAADhAQAAEwAAAAAAAAAAAAAAAAAA&#10;AAAAW0NvbnRlbnRfVHlwZXNdLnhtbFBLAQItABQABgAIAAAAIQA4/SH/1gAAAJQBAAALAAAAAAAA&#10;AAAAAAAAAC8BAABfcmVscy8ucmVsc1BLAQItABQABgAIAAAAIQBLG08UOwIAAIQEAAAOAAAAAAAA&#10;AAAAAAAAAC4CAABkcnMvZTJvRG9jLnhtbFBLAQItABQABgAIAAAAIQDaOLy23QAAAAoBAAAPAAAA&#10;AAAAAAAAAAAAAJUEAABkcnMvZG93bnJldi54bWxQSwUGAAAAAAQABADzAAAAnwUAAAAA&#10;" fillcolor="white [3201]" strokeweight=".5pt">
                      <v:textbox>
                        <w:txbxContent>
                          <w:p w14:paraId="44F1D692" w14:textId="77777777" w:rsidR="00322AF5" w:rsidRDefault="00322AF5" w:rsidP="00322AF5">
                            <w:r>
                              <w:rPr>
                                <w:rFonts w:asciiTheme="minorEastAsia" w:hAnsiTheme="minorEastAsia" w:hint="eastAsia"/>
                                <w:color w:val="FF0000"/>
                                <w:sz w:val="24"/>
                                <w:szCs w:val="24"/>
                              </w:rPr>
                              <w:t>物納の場合は、別添書類が必要となる。</w:t>
                            </w:r>
                          </w:p>
                        </w:txbxContent>
                      </v:textbox>
                    </v:shape>
                  </w:pict>
                </mc:Fallback>
              </mc:AlternateContent>
            </w:r>
          </w:p>
        </w:tc>
        <w:tc>
          <w:tcPr>
            <w:tcW w:w="992" w:type="dxa"/>
          </w:tcPr>
          <w:p w14:paraId="7FD1BC36" w14:textId="77777777" w:rsidR="00322AF5" w:rsidRDefault="00322AF5" w:rsidP="004A776E">
            <w:pPr>
              <w:jc w:val="center"/>
              <w:rPr>
                <w:rFonts w:asciiTheme="minorEastAsia" w:hAnsiTheme="minorEastAsia"/>
                <w:color w:val="FF0000"/>
                <w:sz w:val="24"/>
                <w:szCs w:val="24"/>
              </w:rPr>
            </w:pPr>
            <w:r>
              <w:rPr>
                <w:rFonts w:asciiTheme="minorEastAsia" w:hAnsiTheme="minorEastAsia" w:hint="eastAsia"/>
                <w:color w:val="FF0000"/>
                <w:sz w:val="24"/>
                <w:szCs w:val="24"/>
              </w:rPr>
              <w:t>賃借権</w:t>
            </w:r>
          </w:p>
          <w:p w14:paraId="2C2E6253" w14:textId="77777777" w:rsidR="00322AF5" w:rsidRDefault="00322AF5" w:rsidP="004A776E">
            <w:pPr>
              <w:jc w:val="center"/>
              <w:rPr>
                <w:rFonts w:asciiTheme="minorEastAsia" w:hAnsiTheme="minorEastAsia"/>
                <w:color w:val="FF0000"/>
                <w:sz w:val="24"/>
                <w:szCs w:val="24"/>
              </w:rPr>
            </w:pPr>
          </w:p>
          <w:p w14:paraId="0A7EC3A0" w14:textId="77777777" w:rsidR="00322AF5" w:rsidRDefault="00322AF5" w:rsidP="004A776E">
            <w:pPr>
              <w:jc w:val="center"/>
              <w:rPr>
                <w:rFonts w:asciiTheme="minorEastAsia" w:hAnsiTheme="minorEastAsia"/>
                <w:color w:val="FF0000"/>
                <w:sz w:val="24"/>
                <w:szCs w:val="24"/>
              </w:rPr>
            </w:pPr>
          </w:p>
          <w:p w14:paraId="3C2390D1" w14:textId="77777777" w:rsidR="00322AF5" w:rsidRPr="00942290" w:rsidRDefault="00322AF5" w:rsidP="004A776E">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使用貸借</w:t>
            </w:r>
          </w:p>
          <w:p w14:paraId="3B77648A" w14:textId="77777777" w:rsidR="00322AF5" w:rsidRPr="00942290" w:rsidRDefault="00322AF5" w:rsidP="004A776E">
            <w:pPr>
              <w:jc w:val="center"/>
              <w:rPr>
                <w:rFonts w:asciiTheme="minorEastAsia" w:hAnsiTheme="minorEastAsia"/>
                <w:color w:val="FF0000"/>
                <w:sz w:val="18"/>
                <w:szCs w:val="18"/>
              </w:rPr>
            </w:pPr>
            <w:r w:rsidRPr="00942290">
              <w:rPr>
                <w:rFonts w:asciiTheme="minorEastAsia" w:hAnsiTheme="minorEastAsia" w:hint="eastAsia"/>
                <w:color w:val="FF0000"/>
                <w:sz w:val="18"/>
                <w:szCs w:val="18"/>
              </w:rPr>
              <w:t>による権利</w:t>
            </w:r>
          </w:p>
          <w:p w14:paraId="6E58C7F7" w14:textId="77777777" w:rsidR="00322AF5" w:rsidRPr="00863990" w:rsidRDefault="00322AF5" w:rsidP="004A776E">
            <w:pPr>
              <w:jc w:val="center"/>
              <w:rPr>
                <w:rFonts w:asciiTheme="minorEastAsia" w:hAnsiTheme="minorEastAsia"/>
                <w:color w:val="FF0000"/>
                <w:sz w:val="24"/>
                <w:szCs w:val="24"/>
              </w:rPr>
            </w:pPr>
          </w:p>
        </w:tc>
        <w:tc>
          <w:tcPr>
            <w:tcW w:w="1560" w:type="dxa"/>
          </w:tcPr>
          <w:p w14:paraId="5EFC33A8" w14:textId="77777777" w:rsidR="00322AF5" w:rsidRDefault="00322AF5" w:rsidP="004A776E">
            <w:pPr>
              <w:jc w:val="right"/>
              <w:rPr>
                <w:rFonts w:asciiTheme="minorEastAsia" w:hAnsiTheme="minorEastAsia"/>
                <w:color w:val="FF0000"/>
                <w:sz w:val="24"/>
                <w:szCs w:val="24"/>
              </w:rPr>
            </w:pPr>
            <w:r>
              <w:rPr>
                <w:rFonts w:asciiTheme="minorEastAsia" w:hAnsiTheme="minorEastAsia" w:hint="eastAsia"/>
                <w:color w:val="FF0000"/>
                <w:sz w:val="24"/>
                <w:szCs w:val="24"/>
              </w:rPr>
              <w:t>水田</w:t>
            </w:r>
          </w:p>
          <w:p w14:paraId="0C56A7A6" w14:textId="77777777" w:rsidR="00322AF5" w:rsidRDefault="00322AF5" w:rsidP="004A776E">
            <w:pPr>
              <w:jc w:val="right"/>
              <w:rPr>
                <w:rFonts w:asciiTheme="minorEastAsia" w:hAnsiTheme="minorEastAsia"/>
                <w:color w:val="FF0000"/>
                <w:sz w:val="24"/>
                <w:szCs w:val="24"/>
              </w:rPr>
            </w:pPr>
          </w:p>
          <w:p w14:paraId="736A4931" w14:textId="77777777" w:rsidR="00322AF5" w:rsidRDefault="00322AF5" w:rsidP="004A776E">
            <w:pPr>
              <w:jc w:val="right"/>
              <w:rPr>
                <w:rFonts w:asciiTheme="minorEastAsia" w:hAnsiTheme="minorEastAsia"/>
                <w:color w:val="FF0000"/>
                <w:sz w:val="24"/>
                <w:szCs w:val="24"/>
              </w:rPr>
            </w:pPr>
          </w:p>
          <w:p w14:paraId="4F86DE5A" w14:textId="77777777" w:rsidR="00322AF5" w:rsidRDefault="00322AF5" w:rsidP="004A776E">
            <w:pPr>
              <w:jc w:val="right"/>
              <w:rPr>
                <w:rFonts w:asciiTheme="minorEastAsia" w:hAnsiTheme="minorEastAsia"/>
                <w:color w:val="FF0000"/>
                <w:sz w:val="24"/>
                <w:szCs w:val="24"/>
              </w:rPr>
            </w:pPr>
            <w:r>
              <w:rPr>
                <w:rFonts w:asciiTheme="minorEastAsia" w:hAnsiTheme="minorEastAsia" w:hint="eastAsia"/>
                <w:color w:val="FF0000"/>
                <w:sz w:val="24"/>
                <w:szCs w:val="24"/>
              </w:rPr>
              <w:t>野菜</w:t>
            </w:r>
          </w:p>
          <w:p w14:paraId="040CFEC9" w14:textId="77777777" w:rsidR="00322AF5" w:rsidRDefault="00322AF5" w:rsidP="004A776E">
            <w:pPr>
              <w:jc w:val="right"/>
              <w:rPr>
                <w:rFonts w:asciiTheme="minorEastAsia" w:hAnsiTheme="minorEastAsia"/>
                <w:color w:val="FF0000"/>
                <w:sz w:val="24"/>
                <w:szCs w:val="24"/>
              </w:rPr>
            </w:pPr>
          </w:p>
          <w:p w14:paraId="01972191" w14:textId="77777777" w:rsidR="00322AF5" w:rsidRPr="00863990" w:rsidRDefault="00322AF5" w:rsidP="004A776E">
            <w:pPr>
              <w:jc w:val="right"/>
              <w:rPr>
                <w:rFonts w:asciiTheme="minorEastAsia" w:hAnsiTheme="minorEastAsia"/>
                <w:color w:val="FF0000"/>
                <w:sz w:val="24"/>
                <w:szCs w:val="24"/>
              </w:rPr>
            </w:pPr>
          </w:p>
        </w:tc>
        <w:tc>
          <w:tcPr>
            <w:tcW w:w="1417" w:type="dxa"/>
          </w:tcPr>
          <w:p w14:paraId="1DEF622A"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0395985D" w14:textId="77777777" w:rsidR="00322AF5" w:rsidRDefault="00322AF5" w:rsidP="004A776E">
            <w:pPr>
              <w:rPr>
                <w:rFonts w:asciiTheme="minorEastAsia" w:hAnsiTheme="minorEastAsia"/>
                <w:color w:val="FF0000"/>
                <w:sz w:val="24"/>
                <w:szCs w:val="24"/>
              </w:rPr>
            </w:pPr>
          </w:p>
          <w:p w14:paraId="1D02E21F"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12A96F2E" w14:textId="77777777" w:rsidR="00322AF5" w:rsidRPr="00863990" w:rsidRDefault="00322AF5" w:rsidP="004A776E">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6912" behindDoc="0" locked="0" layoutInCell="1" allowOverlap="1" wp14:anchorId="239FFBED" wp14:editId="4B906A2B">
                      <wp:simplePos x="0" y="0"/>
                      <wp:positionH relativeFrom="column">
                        <wp:posOffset>61818</wp:posOffset>
                      </wp:positionH>
                      <wp:positionV relativeFrom="paragraph">
                        <wp:posOffset>831149</wp:posOffset>
                      </wp:positionV>
                      <wp:extent cx="1590675" cy="1068779"/>
                      <wp:effectExtent l="0" t="0" r="28575" b="17145"/>
                      <wp:wrapNone/>
                      <wp:docPr id="21" name="テキスト ボックス 21"/>
                      <wp:cNvGraphicFramePr/>
                      <a:graphic xmlns:a="http://schemas.openxmlformats.org/drawingml/2006/main">
                        <a:graphicData uri="http://schemas.microsoft.com/office/word/2010/wordprocessingShape">
                          <wps:wsp>
                            <wps:cNvSpPr txBox="1"/>
                            <wps:spPr>
                              <a:xfrm>
                                <a:off x="0" y="0"/>
                                <a:ext cx="1590675" cy="1068779"/>
                              </a:xfrm>
                              <a:prstGeom prst="rect">
                                <a:avLst/>
                              </a:prstGeom>
                              <a:solidFill>
                                <a:schemeClr val="lt1"/>
                              </a:solidFill>
                              <a:ln w="6350">
                                <a:solidFill>
                                  <a:prstClr val="black"/>
                                </a:solidFill>
                              </a:ln>
                            </wps:spPr>
                            <wps:txbx>
                              <w:txbxContent>
                                <w:p w14:paraId="77410AA5" w14:textId="77777777" w:rsidR="00322AF5" w:rsidRDefault="00322AF5" w:rsidP="00322AF5">
                                  <w:r>
                                    <w:rPr>
                                      <w:rFonts w:asciiTheme="minorEastAsia" w:hAnsiTheme="minorEastAsia" w:hint="eastAsia"/>
                                      <w:color w:val="FF0000"/>
                                      <w:sz w:val="24"/>
                                      <w:szCs w:val="24"/>
                                    </w:rPr>
                                    <w:t>※存続期間は原則5年以上、5年未満の場合は中間管理機構との協議が必要となる。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FFBED" id="テキスト ボックス 21" o:spid="_x0000_s1042" type="#_x0000_t202" style="position:absolute;margin-left:4.85pt;margin-top:65.45pt;width:125.25pt;height:8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SCPQIAAIUEAAAOAAAAZHJzL2Uyb0RvYy54bWysVE1v2zAMvQ/YfxB0X+xk+WiCOEWWIsOA&#10;oC2QDj0rshQbk0VNUmJnv36U7Hy022nYRaZE6ol8fPT8vqkUOQrrStAZ7fdSSoTmkJd6n9HvL+tP&#10;d5Q4z3TOFGiR0ZNw9H7x8cO8NjMxgAJULixBEO1mtclo4b2ZJYnjhaiY64ERGp0SbMU8bu0+yS2r&#10;Eb1SySBNx0kNNjcWuHAOTx9aJ11EfCkF909SOuGJyijm5uNq47oLa7KYs9neMlOUvEuD/UMWFSs1&#10;PnqBemCekYMt/4CqSm7BgfQ9DlUCUpZcxBqwmn76rpptwYyItSA5zlxocv8Plj8et+bZEt98gQYb&#10;GAipjZs5PAz1NNJW4YuZEvQjhacLbaLxhIdLo2k6nowo4ejrp+O7yWQacJLrdWOd/yqgIsHIqMW+&#10;RLrYceN8G3oOCa85UGW+LpWKm6AFsVKWHBl2UfmYJIK/iVKa1Bkdfx6lEfiNL0Bf7u8U4z+69G6i&#10;EE9pzPlafLB8s2tImWNZ4zMzO8hPSJiFVkvO8HWJ+Bvm/DOzKB7kCAfCP+EiFWBS0FmUFGB//e08&#10;xGNP0UtJjWLMqPt5YFZQor5p7Pa0PxwG9cbNcDQZ4Mbeena3Hn2oVoBM9XH0DI9miPfqbEoL1SvO&#10;zTK8ii6mOb6dUX82V74dEZw7LpbLGIR6Ncxv9NbwAB06E3h9aV6ZNV1fPUriEc6yZbN37W1jw00N&#10;y4MHWcbeB6JbVjv+UetRPd1chmG63ceo699j8RsAAP//AwBQSwMEFAAGAAgAAAAhAKqiJCfcAAAA&#10;CQEAAA8AAABkcnMvZG93bnJldi54bWxMj8FOwzAQRO9I/IO1SNyoTZBKHOJUgAoXTrSI8zZ2bYvY&#10;jmI3DX/PcoLb7s5o9k27WcLAZjNln6KC25UAZmKftI9Wwcf+5aYGlgtGjUOKRsG3ybDpLi9abHQ6&#10;x3cz74plFBJzgwpcKWPDee6dCZhXaTSRtGOaAhZaJ8v1hGcKDwOvhFjzgD7SB4ejeXam/9qdgoLt&#10;k5W2r3Fy21p7Py+fxzf7qtT11fL4AKyYpfyZ4Ref0KEjpkM6RZ3ZoEDek5HOd0ICI71aiwrYgQYp&#10;K+Bdy/836H4AAAD//wMAUEsBAi0AFAAGAAgAAAAhALaDOJL+AAAA4QEAABMAAAAAAAAAAAAAAAAA&#10;AAAAAFtDb250ZW50X1R5cGVzXS54bWxQSwECLQAUAAYACAAAACEAOP0h/9YAAACUAQAACwAAAAAA&#10;AAAAAAAAAAAvAQAAX3JlbHMvLnJlbHNQSwECLQAUAAYACAAAACEAM4h0gj0CAACFBAAADgAAAAAA&#10;AAAAAAAAAAAuAgAAZHJzL2Uyb0RvYy54bWxQSwECLQAUAAYACAAAACEAqqIkJ9wAAAAJAQAADwAA&#10;AAAAAAAAAAAAAACXBAAAZHJzL2Rvd25yZXYueG1sUEsFBgAAAAAEAAQA8wAAAKAFAAAAAA==&#10;" fillcolor="white [3201]" strokeweight=".5pt">
                      <v:textbox>
                        <w:txbxContent>
                          <w:p w14:paraId="77410AA5" w14:textId="77777777" w:rsidR="00322AF5" w:rsidRDefault="00322AF5" w:rsidP="00322AF5">
                            <w:r>
                              <w:rPr>
                                <w:rFonts w:asciiTheme="minorEastAsia" w:hAnsiTheme="minorEastAsia" w:hint="eastAsia"/>
                                <w:color w:val="FF0000"/>
                                <w:sz w:val="24"/>
                                <w:szCs w:val="24"/>
                              </w:rPr>
                              <w:t>※存続期間は原則5年以上、5年未満の場合は中間管理機構との協議が必要となる。</w:t>
                            </w:r>
                          </w:p>
                        </w:txbxContent>
                      </v:textbox>
                    </v:shape>
                  </w:pict>
                </mc:Fallback>
              </mc:AlternateContent>
            </w:r>
          </w:p>
        </w:tc>
        <w:tc>
          <w:tcPr>
            <w:tcW w:w="1418" w:type="dxa"/>
          </w:tcPr>
          <w:p w14:paraId="091B047B"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6C878676" w14:textId="77777777" w:rsidR="00322AF5" w:rsidRDefault="00322AF5" w:rsidP="004A776E">
            <w:pPr>
              <w:rPr>
                <w:rFonts w:asciiTheme="minorEastAsia" w:hAnsiTheme="minorEastAsia"/>
                <w:color w:val="FF0000"/>
                <w:sz w:val="24"/>
                <w:szCs w:val="24"/>
              </w:rPr>
            </w:pPr>
          </w:p>
          <w:p w14:paraId="263E3FA9" w14:textId="77777777" w:rsidR="00322AF5" w:rsidRDefault="00322AF5" w:rsidP="004A776E">
            <w:pPr>
              <w:rPr>
                <w:rFonts w:asciiTheme="minorEastAsia" w:hAnsiTheme="minorEastAsia"/>
                <w:color w:val="FF0000"/>
                <w:sz w:val="24"/>
                <w:szCs w:val="24"/>
              </w:rPr>
            </w:pPr>
            <w:r w:rsidRPr="00863990">
              <w:rPr>
                <w:rFonts w:asciiTheme="minorEastAsia" w:hAnsiTheme="minorEastAsia" w:hint="eastAsia"/>
                <w:color w:val="FF0000"/>
                <w:sz w:val="24"/>
                <w:szCs w:val="24"/>
              </w:rPr>
              <w:t>令和○年○月〇日</w:t>
            </w:r>
          </w:p>
          <w:p w14:paraId="3D1D1016" w14:textId="77777777" w:rsidR="00322AF5" w:rsidRPr="00863990" w:rsidRDefault="00322AF5" w:rsidP="004A776E">
            <w:pPr>
              <w:rPr>
                <w:rFonts w:asciiTheme="minorEastAsia" w:hAnsiTheme="minorEastAsia"/>
                <w:color w:val="FF0000"/>
                <w:sz w:val="24"/>
                <w:szCs w:val="24"/>
              </w:rPr>
            </w:pPr>
          </w:p>
        </w:tc>
        <w:tc>
          <w:tcPr>
            <w:tcW w:w="1417" w:type="dxa"/>
          </w:tcPr>
          <w:p w14:paraId="22A64F04"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（物納）</w:t>
            </w:r>
          </w:p>
          <w:p w14:paraId="61320D7D" w14:textId="77777777" w:rsidR="00C11108" w:rsidRPr="00C11108" w:rsidRDefault="00C11108" w:rsidP="00C11108">
            <w:pPr>
              <w:jc w:val="center"/>
              <w:rPr>
                <w:rFonts w:asciiTheme="minorEastAsia" w:hAnsiTheme="minorEastAsia"/>
                <w:color w:val="FF0000"/>
                <w:sz w:val="24"/>
                <w:szCs w:val="24"/>
              </w:rPr>
            </w:pPr>
          </w:p>
          <w:p w14:paraId="583C67B9"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米穀</w:t>
            </w:r>
          </w:p>
          <w:p w14:paraId="206412F4"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w:t>
            </w:r>
          </w:p>
          <w:p w14:paraId="3A37DFF3" w14:textId="77777777" w:rsidR="00C11108" w:rsidRPr="00C11108" w:rsidRDefault="00C11108" w:rsidP="00C11108">
            <w:pPr>
              <w:jc w:val="center"/>
              <w:rPr>
                <w:rFonts w:asciiTheme="minorEastAsia" w:hAnsiTheme="minorEastAsia"/>
                <w:color w:val="FF0000"/>
                <w:sz w:val="24"/>
                <w:szCs w:val="24"/>
              </w:rPr>
            </w:pPr>
          </w:p>
          <w:p w14:paraId="0C9747CB"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銘柄</w:t>
            </w:r>
          </w:p>
          <w:p w14:paraId="22A9FA69"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w:t>
            </w:r>
          </w:p>
          <w:p w14:paraId="6DF84271" w14:textId="77777777" w:rsidR="00C11108" w:rsidRPr="00C11108" w:rsidRDefault="00C11108" w:rsidP="00C11108">
            <w:pPr>
              <w:jc w:val="center"/>
              <w:rPr>
                <w:rFonts w:asciiTheme="minorEastAsia" w:hAnsiTheme="minorEastAsia"/>
                <w:color w:val="FF0000"/>
                <w:sz w:val="24"/>
                <w:szCs w:val="24"/>
              </w:rPr>
            </w:pPr>
          </w:p>
          <w:p w14:paraId="6819E102" w14:textId="77777777" w:rsidR="00C11108" w:rsidRPr="00C11108"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品質</w:t>
            </w:r>
          </w:p>
          <w:p w14:paraId="09DCDDCD" w14:textId="43DA0296" w:rsidR="00322AF5" w:rsidRPr="00863990" w:rsidRDefault="00C11108" w:rsidP="00C11108">
            <w:pPr>
              <w:jc w:val="center"/>
              <w:rPr>
                <w:rFonts w:asciiTheme="minorEastAsia" w:hAnsiTheme="minorEastAsia"/>
                <w:color w:val="FF0000"/>
                <w:sz w:val="24"/>
                <w:szCs w:val="24"/>
              </w:rPr>
            </w:pPr>
            <w:r w:rsidRPr="00C11108">
              <w:rPr>
                <w:rFonts w:asciiTheme="minorEastAsia" w:hAnsiTheme="minorEastAsia" w:hint="eastAsia"/>
                <w:color w:val="FF0000"/>
                <w:sz w:val="24"/>
                <w:szCs w:val="24"/>
              </w:rPr>
              <w:t>○等米</w:t>
            </w:r>
          </w:p>
        </w:tc>
        <w:tc>
          <w:tcPr>
            <w:tcW w:w="2977" w:type="dxa"/>
          </w:tcPr>
          <w:p w14:paraId="0284E4E2"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(支払時期・場所)</w:t>
            </w:r>
          </w:p>
          <w:p w14:paraId="3F4D52C5"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・支払時期は、毎年○月○日までとする。</w:t>
            </w:r>
          </w:p>
          <w:p w14:paraId="146D30E7"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・支払場所は、Ａの住所地とする。</w:t>
            </w:r>
          </w:p>
          <w:p w14:paraId="3BF9D686" w14:textId="7F8249EE"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・なお、やむを得ない理由により支払時期又は支払</w:t>
            </w:r>
            <w:r w:rsidR="000422C5">
              <w:rPr>
                <w:rFonts w:asciiTheme="minorEastAsia" w:hAnsiTheme="minorEastAsia" w:hint="eastAsia"/>
                <w:color w:val="FF0000"/>
                <w:sz w:val="20"/>
                <w:szCs w:val="20"/>
              </w:rPr>
              <w:t>場所</w:t>
            </w:r>
            <w:r w:rsidRPr="00C11108">
              <w:rPr>
                <w:rFonts w:asciiTheme="minorEastAsia" w:hAnsiTheme="minorEastAsia" w:hint="eastAsia"/>
                <w:color w:val="FF0000"/>
                <w:sz w:val="20"/>
                <w:szCs w:val="20"/>
              </w:rPr>
              <w:t>を変更する場合は、Ａ及びＢが協議して定める。</w:t>
            </w:r>
          </w:p>
          <w:p w14:paraId="7AA7ACE4" w14:textId="77777777" w:rsidR="00C11108" w:rsidRPr="00C11108" w:rsidRDefault="00C11108" w:rsidP="00C11108">
            <w:pPr>
              <w:rPr>
                <w:rFonts w:asciiTheme="minorEastAsia" w:hAnsiTheme="minorEastAsia"/>
                <w:color w:val="FF0000"/>
                <w:sz w:val="20"/>
                <w:szCs w:val="20"/>
              </w:rPr>
            </w:pPr>
          </w:p>
          <w:p w14:paraId="0DA09B58"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（支払形態）</w:t>
            </w:r>
          </w:p>
          <w:p w14:paraId="657443D3"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支払いは、30㎏紙袋で行う。</w:t>
            </w:r>
          </w:p>
          <w:p w14:paraId="385AF315" w14:textId="77777777" w:rsidR="00C11108" w:rsidRPr="00C11108" w:rsidRDefault="00C11108" w:rsidP="00C11108">
            <w:pPr>
              <w:rPr>
                <w:rFonts w:asciiTheme="minorEastAsia" w:hAnsiTheme="minorEastAsia"/>
                <w:color w:val="FF0000"/>
                <w:sz w:val="20"/>
                <w:szCs w:val="20"/>
              </w:rPr>
            </w:pPr>
          </w:p>
          <w:p w14:paraId="142C4905" w14:textId="77777777" w:rsidR="00C11108" w:rsidRPr="00C11108"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（搬入方法）</w:t>
            </w:r>
          </w:p>
          <w:p w14:paraId="1C7E905A" w14:textId="01F9F6DF" w:rsidR="00322AF5" w:rsidRPr="00863990" w:rsidRDefault="00C11108" w:rsidP="00C11108">
            <w:pPr>
              <w:rPr>
                <w:rFonts w:asciiTheme="minorEastAsia" w:hAnsiTheme="minorEastAsia"/>
                <w:color w:val="FF0000"/>
                <w:sz w:val="20"/>
                <w:szCs w:val="20"/>
              </w:rPr>
            </w:pPr>
            <w:r w:rsidRPr="00C11108">
              <w:rPr>
                <w:rFonts w:asciiTheme="minorEastAsia" w:hAnsiTheme="minorEastAsia" w:hint="eastAsia"/>
                <w:color w:val="FF0000"/>
                <w:sz w:val="20"/>
                <w:szCs w:val="20"/>
              </w:rPr>
              <w:t>Ｂは、Ａに事前に連絡したうえで、期日までにＡの住所地に搬入する。</w:t>
            </w:r>
          </w:p>
        </w:tc>
        <w:tc>
          <w:tcPr>
            <w:tcW w:w="1984" w:type="dxa"/>
          </w:tcPr>
          <w:p w14:paraId="3E749BBF" w14:textId="77777777" w:rsidR="00322AF5" w:rsidRPr="00863990" w:rsidRDefault="00322AF5" w:rsidP="004A776E">
            <w:pPr>
              <w:rPr>
                <w:rFonts w:asciiTheme="minorEastAsia" w:hAnsiTheme="minorEastAsia"/>
                <w:color w:val="FF0000"/>
                <w:sz w:val="24"/>
                <w:szCs w:val="24"/>
              </w:rPr>
            </w:pPr>
          </w:p>
        </w:tc>
        <w:tc>
          <w:tcPr>
            <w:tcW w:w="1560" w:type="dxa"/>
          </w:tcPr>
          <w:p w14:paraId="1A87BA11" w14:textId="77777777" w:rsidR="00322AF5" w:rsidRPr="00863990" w:rsidRDefault="00322AF5" w:rsidP="004A776E">
            <w:pPr>
              <w:rPr>
                <w:rFonts w:asciiTheme="minorEastAsia" w:hAnsiTheme="minorEastAsia"/>
                <w:color w:val="FF0000"/>
                <w:sz w:val="24"/>
                <w:szCs w:val="24"/>
              </w:rPr>
            </w:pPr>
          </w:p>
        </w:tc>
        <w:tc>
          <w:tcPr>
            <w:tcW w:w="1134" w:type="dxa"/>
          </w:tcPr>
          <w:p w14:paraId="63F9E32F" w14:textId="77777777" w:rsidR="00322AF5" w:rsidRPr="00863990" w:rsidRDefault="00322AF5" w:rsidP="004A776E">
            <w:pPr>
              <w:rPr>
                <w:rFonts w:asciiTheme="minorEastAsia" w:hAnsiTheme="minorEastAsia"/>
                <w:color w:val="FF0000"/>
                <w:sz w:val="24"/>
                <w:szCs w:val="24"/>
              </w:rPr>
            </w:pPr>
            <w:r>
              <w:rPr>
                <w:rFonts w:asciiTheme="minorEastAsia" w:hAnsiTheme="minorEastAsia" w:hint="eastAsia"/>
                <w:noProof/>
                <w:color w:val="FF0000"/>
                <w:sz w:val="24"/>
                <w:szCs w:val="24"/>
              </w:rPr>
              <mc:AlternateContent>
                <mc:Choice Requires="wps">
                  <w:drawing>
                    <wp:anchor distT="0" distB="0" distL="114300" distR="114300" simplePos="0" relativeHeight="251689984" behindDoc="0" locked="0" layoutInCell="1" allowOverlap="1" wp14:anchorId="7E45E0DD" wp14:editId="59D0780B">
                      <wp:simplePos x="0" y="0"/>
                      <wp:positionH relativeFrom="column">
                        <wp:posOffset>-1774825</wp:posOffset>
                      </wp:positionH>
                      <wp:positionV relativeFrom="paragraph">
                        <wp:posOffset>749935</wp:posOffset>
                      </wp:positionV>
                      <wp:extent cx="2636322" cy="2124075"/>
                      <wp:effectExtent l="0" t="0" r="12065" b="28575"/>
                      <wp:wrapNone/>
                      <wp:docPr id="22" name="テキスト ボックス 22"/>
                      <wp:cNvGraphicFramePr/>
                      <a:graphic xmlns:a="http://schemas.openxmlformats.org/drawingml/2006/main">
                        <a:graphicData uri="http://schemas.microsoft.com/office/word/2010/wordprocessingShape">
                          <wps:wsp>
                            <wps:cNvSpPr txBox="1"/>
                            <wps:spPr>
                              <a:xfrm>
                                <a:off x="0" y="0"/>
                                <a:ext cx="2636322" cy="2124075"/>
                              </a:xfrm>
                              <a:prstGeom prst="rect">
                                <a:avLst/>
                              </a:prstGeom>
                              <a:solidFill>
                                <a:schemeClr val="lt1"/>
                              </a:solidFill>
                              <a:ln w="6350">
                                <a:solidFill>
                                  <a:prstClr val="black"/>
                                </a:solidFill>
                              </a:ln>
                            </wps:spPr>
                            <wps:txbx>
                              <w:txbxContent>
                                <w:p w14:paraId="2E4E83C2"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数人の共有に係る土地（共有地または未相続農地）について、共有者全員からの同意が必要となる。</w:t>
                                  </w:r>
                                </w:p>
                                <w:p w14:paraId="15217635"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※共有者全員からの同意を得ることが困難な場合、2分の1を超える共有持分を有する権利者の同意が必要となる。</w:t>
                                  </w:r>
                                </w:p>
                                <w:p w14:paraId="3FC082BB" w14:textId="77777777" w:rsidR="00322AF5" w:rsidRPr="0014537C"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また、未相続で賃貸借契約を交わす場合は、別添様式（</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5E0DD" id="テキスト ボックス 22" o:spid="_x0000_s1043" type="#_x0000_t202" style="position:absolute;margin-left:-139.75pt;margin-top:59.05pt;width:207.6pt;height:16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06PQIAAIU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EwmY6moyShhKMvGSbjeDbxONH1ujbWfRVQE29k1GBf&#10;Al3suLGuCz2H+NcsyCpfV1KGjdeCWElDjgy7KF1IEsHfRElFmoxOR5M4AL/xeejL/Z1k/Eef3k0U&#10;4kmFOV+L95Zrdy2pciRmdmZmB/kJCTPQaclqvq4Qf8Ose2YGxYMc4UC4J1wKCZgU9BYlJZhffzv3&#10;8dhT9FLSoBgzan8emBGUyG8Ku/15OB579YbNeDJLcGNuPbtbjzrUK0Cmhjh6mgfTxzt5NgsD9SvO&#10;zdK/ii6mOL6dUXc2V64bEZw7LpbLEIR61cxt1FZzD+0743l9aV+Z0X1fHUriEc6yZem79nax/qaC&#10;5cFBUYXee6I7Vnv+UetBPf1c+mG63Yeo699j8RsAAP//AwBQSwMEFAAGAAgAAAAhAGae8jPfAAAA&#10;DAEAAA8AAABkcnMvZG93bnJldi54bWxMj8FOwzAQRO9I/IO1SNxaJ4G0aYhTASpcOFEQ523s2hbx&#10;OordNPw97gmOq3maedtsZ9ezSY3BehKQLzNgijovLWkBnx8viwpYiEgSe09KwI8KsG2vrxqspT/T&#10;u5r2UbNUQqFGASbGoeY8dEY5DEs/KErZ0Y8OYzpHzeWI51Tuel5k2Yo7tJQWDA7q2ajue39yAnZP&#10;eqO7Ckezq6S10/x1fNOvQtzezI8PwKKa4x8MF/2kDm1yOvgTycB6AYtivSkTm5K8yoFdkLtyDewg&#10;4L4sVsDbhv9/ov0FAAD//wMAUEsBAi0AFAAGAAgAAAAhALaDOJL+AAAA4QEAABMAAAAAAAAAAAAA&#10;AAAAAAAAAFtDb250ZW50X1R5cGVzXS54bWxQSwECLQAUAAYACAAAACEAOP0h/9YAAACUAQAACwAA&#10;AAAAAAAAAAAAAAAvAQAAX3JlbHMvLnJlbHNQSwECLQAUAAYACAAAACEA6je9Oj0CAACFBAAADgAA&#10;AAAAAAAAAAAAAAAuAgAAZHJzL2Uyb0RvYy54bWxQSwECLQAUAAYACAAAACEAZp7yM98AAAAMAQAA&#10;DwAAAAAAAAAAAAAAAACXBAAAZHJzL2Rvd25yZXYueG1sUEsFBgAAAAAEAAQA8wAAAKMFAAAAAA==&#10;" fillcolor="white [3201]" strokeweight=".5pt">
                      <v:textbox>
                        <w:txbxContent>
                          <w:p w14:paraId="2E4E83C2"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数人の共有に係る土地（共有地または未相続農地）について、共有者全員からの同意が必要となる。</w:t>
                            </w:r>
                          </w:p>
                          <w:p w14:paraId="15217635" w14:textId="77777777" w:rsidR="00322AF5"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※共有者全員からの同意を得ることが困難な場合、2分の1を超える共有持分を有する権利者の同意が必要となる。</w:t>
                            </w:r>
                          </w:p>
                          <w:p w14:paraId="3FC082BB" w14:textId="77777777" w:rsidR="00322AF5" w:rsidRPr="0014537C" w:rsidRDefault="00322AF5" w:rsidP="00322AF5">
                            <w:pPr>
                              <w:rPr>
                                <w:rFonts w:asciiTheme="minorEastAsia" w:hAnsiTheme="minorEastAsia"/>
                                <w:color w:val="FF0000"/>
                                <w:sz w:val="24"/>
                                <w:szCs w:val="24"/>
                              </w:rPr>
                            </w:pPr>
                            <w:r>
                              <w:rPr>
                                <w:rFonts w:asciiTheme="minorEastAsia" w:hAnsiTheme="minorEastAsia" w:hint="eastAsia"/>
                                <w:color w:val="FF0000"/>
                                <w:sz w:val="24"/>
                                <w:szCs w:val="24"/>
                              </w:rPr>
                              <w:t>また、未相続で賃貸借契約を交わす場合は、別添様式（</w:t>
                            </w:r>
                            <w:r w:rsidRPr="00C62CC2">
                              <w:rPr>
                                <w:rFonts w:asciiTheme="minorEastAsia" w:hAnsiTheme="minorEastAsia" w:hint="eastAsia"/>
                                <w:color w:val="FF0000"/>
                                <w:sz w:val="24"/>
                                <w:szCs w:val="24"/>
                              </w:rPr>
                              <w:t>相続人代表者届</w:t>
                            </w:r>
                            <w:r>
                              <w:rPr>
                                <w:rFonts w:asciiTheme="minorEastAsia" w:hAnsiTheme="minorEastAsia" w:hint="eastAsia"/>
                                <w:color w:val="FF0000"/>
                                <w:sz w:val="24"/>
                                <w:szCs w:val="24"/>
                              </w:rPr>
                              <w:t>）が必要となる。</w:t>
                            </w:r>
                          </w:p>
                        </w:txbxContent>
                      </v:textbox>
                    </v:shape>
                  </w:pict>
                </mc:Fallback>
              </mc:AlternateContent>
            </w:r>
          </w:p>
        </w:tc>
        <w:tc>
          <w:tcPr>
            <w:tcW w:w="992" w:type="dxa"/>
          </w:tcPr>
          <w:p w14:paraId="048D6715" w14:textId="77777777" w:rsidR="00322AF5" w:rsidRPr="00863990" w:rsidRDefault="00322AF5" w:rsidP="004A776E">
            <w:pPr>
              <w:rPr>
                <w:rFonts w:asciiTheme="minorEastAsia" w:hAnsiTheme="minorEastAsia"/>
                <w:color w:val="FF0000"/>
                <w:sz w:val="24"/>
                <w:szCs w:val="24"/>
              </w:rPr>
            </w:pPr>
          </w:p>
        </w:tc>
        <w:tc>
          <w:tcPr>
            <w:tcW w:w="709" w:type="dxa"/>
          </w:tcPr>
          <w:p w14:paraId="3FB83E69" w14:textId="77777777" w:rsidR="00322AF5" w:rsidRPr="00863990" w:rsidRDefault="00322AF5" w:rsidP="004A776E">
            <w:pPr>
              <w:rPr>
                <w:rFonts w:asciiTheme="minorEastAsia" w:hAnsiTheme="minorEastAsia"/>
                <w:color w:val="FF0000"/>
                <w:sz w:val="24"/>
                <w:szCs w:val="24"/>
              </w:rPr>
            </w:pPr>
          </w:p>
        </w:tc>
      </w:tr>
    </w:tbl>
    <w:p w14:paraId="02078563" w14:textId="77777777" w:rsidR="00322AF5" w:rsidRPr="00656B11" w:rsidRDefault="00322AF5" w:rsidP="00322AF5">
      <w:pPr>
        <w:spacing w:line="220" w:lineRule="exact"/>
        <w:rPr>
          <w:rFonts w:asciiTheme="minorEastAsia" w:hAnsiTheme="minorEastAsia"/>
          <w:sz w:val="24"/>
          <w:szCs w:val="24"/>
        </w:rPr>
      </w:pPr>
    </w:p>
    <w:p w14:paraId="7594D8B7" w14:textId="77777777" w:rsidR="00322AF5" w:rsidRDefault="00322AF5" w:rsidP="00322AF5">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（記載注意)</w:t>
      </w:r>
    </w:p>
    <w:p w14:paraId="6A4AD5B2" w14:textId="77777777" w:rsidR="00322AF5" w:rsidRPr="00656B11" w:rsidRDefault="00322AF5" w:rsidP="00322AF5">
      <w:pPr>
        <w:spacing w:afterLines="50" w:after="120" w:line="220" w:lineRule="exact"/>
        <w:ind w:left="1500" w:rightChars="100" w:right="210" w:hangingChars="750" w:hanging="1500"/>
        <w:rPr>
          <w:rFonts w:asciiTheme="minorEastAsia" w:hAnsiTheme="minorEastAsia"/>
          <w:sz w:val="20"/>
          <w:szCs w:val="20"/>
        </w:rPr>
      </w:pPr>
      <w:r w:rsidRPr="00656B11">
        <w:rPr>
          <w:rFonts w:asciiTheme="minorEastAsia" w:hAnsiTheme="minorEastAsia" w:hint="eastAsia"/>
          <w:sz w:val="20"/>
          <w:szCs w:val="20"/>
        </w:rPr>
        <w:t>(１)</w:t>
      </w:r>
      <w:r>
        <w:rPr>
          <w:rFonts w:asciiTheme="minorEastAsia" w:hAnsiTheme="minorEastAsia"/>
          <w:sz w:val="20"/>
          <w:szCs w:val="20"/>
        </w:rPr>
        <w:t xml:space="preserve"> </w:t>
      </w:r>
      <w:r w:rsidRPr="00656B11">
        <w:rPr>
          <w:rFonts w:asciiTheme="minorEastAsia" w:hAnsiTheme="minorEastAsia" w:hint="eastAsia"/>
          <w:sz w:val="20"/>
          <w:szCs w:val="20"/>
        </w:rPr>
        <w:t>この各筆明細は、権利設定の当事者ごとに別葉とする。</w:t>
      </w:r>
    </w:p>
    <w:p w14:paraId="53F5101D" w14:textId="77777777" w:rsidR="00322AF5" w:rsidRPr="001E61D4" w:rsidRDefault="00322AF5" w:rsidP="00322AF5">
      <w:pPr>
        <w:adjustRightInd w:val="0"/>
        <w:spacing w:afterLines="50" w:after="120" w:line="220" w:lineRule="exact"/>
        <w:ind w:rightChars="100" w:right="210"/>
        <w:rPr>
          <w:rFonts w:asciiTheme="minorEastAsia" w:hAnsiTheme="minorEastAsia"/>
          <w:b/>
          <w:bCs/>
          <w:color w:val="FF0000"/>
          <w:sz w:val="20"/>
          <w:szCs w:val="20"/>
        </w:rPr>
      </w:pPr>
      <w:r w:rsidRPr="001E61D4">
        <w:rPr>
          <w:rFonts w:asciiTheme="minorEastAsia" w:hAnsiTheme="minorEastAsia" w:hint="eastAsia"/>
          <w:b/>
          <w:bCs/>
          <w:color w:val="FF0000"/>
          <w:sz w:val="20"/>
          <w:szCs w:val="20"/>
        </w:rPr>
        <w:t>(２)</w:t>
      </w:r>
      <w:r w:rsidRPr="001E61D4">
        <w:rPr>
          <w:rFonts w:asciiTheme="minorEastAsia" w:hAnsiTheme="minorEastAsia"/>
          <w:b/>
          <w:bCs/>
          <w:color w:val="FF0000"/>
          <w:sz w:val="20"/>
          <w:szCs w:val="20"/>
        </w:rPr>
        <w:t xml:space="preserve"> </w:t>
      </w:r>
      <w:r w:rsidRPr="001E61D4">
        <w:rPr>
          <w:rFonts w:asciiTheme="minorEastAsia" w:hAnsiTheme="minorEastAsia" w:hint="eastAsia"/>
          <w:b/>
          <w:bCs/>
          <w:color w:val="FF0000"/>
          <w:sz w:val="20"/>
          <w:szCs w:val="20"/>
        </w:rPr>
        <w:t>権利設定の当事者の意向が明確である場合には、押印を省略することができる。</w:t>
      </w:r>
    </w:p>
    <w:p w14:paraId="7B780B70" w14:textId="77777777" w:rsidR="00322AF5" w:rsidRPr="00656B11" w:rsidRDefault="00322AF5" w:rsidP="00322AF5">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３</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Ｄ</w:t>
      </w:r>
      <w:r w:rsidRPr="00656B11">
        <w:rPr>
          <w:rFonts w:asciiTheme="minorEastAsia" w:hAnsiTheme="minorEastAsia" w:hint="eastAsia"/>
          <w:sz w:val="20"/>
          <w:szCs w:val="20"/>
        </w:rPr>
        <w:t>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なお、１筆の一部について利用権が設定される場合には○○○○㎡の内○○○㎡と記載し、当該部分を特定することのできる図面を添付するとともに、備考欄にその旨を記載する｡</w:t>
      </w:r>
    </w:p>
    <w:p w14:paraId="475BBEE6"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４</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欄の「内容」は、当該土地の利用目的（例えば水田として利用、普通畑として利用、樹園地として利用、農業用施設用地（畜舎）として利用等）を記載する。</w:t>
      </w:r>
    </w:p>
    <w:p w14:paraId="25B75719"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Pr>
          <w:rFonts w:asciiTheme="minorEastAsia" w:hAnsiTheme="minorEastAsia" w:hint="eastAsia"/>
          <w:sz w:val="20"/>
          <w:szCs w:val="20"/>
        </w:rPr>
        <w:t>(</w:t>
      </w:r>
      <w:r w:rsidRPr="00C43F0B">
        <w:rPr>
          <w:rFonts w:asciiTheme="minorEastAsia" w:hAnsiTheme="minorEastAsia" w:hint="eastAsia"/>
          <w:color w:val="FF0000"/>
          <w:sz w:val="20"/>
          <w:szCs w:val="20"/>
        </w:rPr>
        <w:t>５</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欄の「始期」は、原則として、毎月の１日、11日、21日のいずれかの日とする。</w:t>
      </w:r>
    </w:p>
    <w:p w14:paraId="05950FE2"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６</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欄の「借賃」は、当該土地の１年分の借賃（期間借地の場合には、利用期間に係る年分の借賃）の額を記載する。</w:t>
      </w:r>
    </w:p>
    <w:p w14:paraId="428F149D" w14:textId="77777777" w:rsidR="00322AF5" w:rsidRPr="00656B11" w:rsidRDefault="00322AF5" w:rsidP="00322AF5">
      <w:pPr>
        <w:adjustRightInd w:val="0"/>
        <w:spacing w:afterLines="50" w:after="120" w:line="220" w:lineRule="exact"/>
        <w:ind w:left="300" w:rightChars="100" w:right="210" w:hangingChars="150" w:hanging="30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７</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Ｅ</w:t>
      </w:r>
      <w:r w:rsidRPr="00656B11">
        <w:rPr>
          <w:rFonts w:asciiTheme="minorEastAsia" w:hAnsiTheme="minorEastAsia" w:hint="eastAsia"/>
          <w:sz w:val="20"/>
          <w:szCs w:val="20"/>
        </w:rPr>
        <w:t>欄の「借賃の支払方法」について、第1回の借賃の振込は、</w:t>
      </w:r>
      <w:r w:rsidRPr="00656B11">
        <w:rPr>
          <w:rFonts w:asciiTheme="minorEastAsia" w:hAnsiTheme="minorEastAsia" w:hint="eastAsia"/>
          <w:color w:val="000000"/>
          <w:sz w:val="20"/>
          <w:szCs w:val="20"/>
        </w:rPr>
        <w:t>設定日</w:t>
      </w:r>
      <w:r w:rsidRPr="00656B11">
        <w:rPr>
          <w:rFonts w:asciiTheme="minorEastAsia" w:hAnsiTheme="minorEastAsia" w:hint="eastAsia"/>
          <w:sz w:val="20"/>
          <w:szCs w:val="20"/>
        </w:rPr>
        <w:t>が４月から９月までは翌年２月26日又は翌年２月20日とし、当該期間の</w:t>
      </w:r>
      <w:r w:rsidRPr="00656B11">
        <w:rPr>
          <w:rFonts w:asciiTheme="minorEastAsia" w:hAnsiTheme="minorEastAsia" w:hint="eastAsia"/>
          <w:color w:val="000000"/>
          <w:sz w:val="20"/>
          <w:szCs w:val="20"/>
        </w:rPr>
        <w:t>月割金額とする。また、</w:t>
      </w:r>
      <w:r w:rsidRPr="00656B11">
        <w:rPr>
          <w:rFonts w:asciiTheme="minorEastAsia" w:hAnsiTheme="minorEastAsia" w:hint="eastAsia"/>
          <w:sz w:val="20"/>
          <w:szCs w:val="20"/>
        </w:rPr>
        <w:t>10月から翌年３月までは、翌年の８月26日</w:t>
      </w:r>
      <w:r>
        <w:rPr>
          <w:rFonts w:asciiTheme="minorEastAsia" w:hAnsiTheme="minorEastAsia" w:hint="eastAsia"/>
          <w:sz w:val="20"/>
          <w:szCs w:val="20"/>
        </w:rPr>
        <w:t>又は</w:t>
      </w:r>
      <w:r w:rsidRPr="00656B11">
        <w:rPr>
          <w:rFonts w:asciiTheme="minorEastAsia" w:hAnsiTheme="minorEastAsia" w:hint="eastAsia"/>
          <w:sz w:val="20"/>
          <w:szCs w:val="20"/>
        </w:rPr>
        <w:t>翌年の８月20日とし、当該期間の</w:t>
      </w:r>
      <w:r w:rsidRPr="00656B11">
        <w:rPr>
          <w:rFonts w:asciiTheme="minorEastAsia" w:hAnsiTheme="minorEastAsia" w:hint="eastAsia"/>
          <w:color w:val="000000"/>
          <w:sz w:val="20"/>
          <w:szCs w:val="20"/>
        </w:rPr>
        <w:t>月割金額とする。</w:t>
      </w:r>
      <w:r w:rsidRPr="00656B11">
        <w:rPr>
          <w:rFonts w:asciiTheme="minorEastAsia" w:hAnsiTheme="minorEastAsia" w:hint="eastAsia"/>
          <w:sz w:val="20"/>
          <w:szCs w:val="20"/>
        </w:rPr>
        <w:t>但し、</w:t>
      </w:r>
      <w:r>
        <w:rPr>
          <w:rFonts w:asciiTheme="minorEastAsia" w:hAnsiTheme="minorEastAsia" w:hint="eastAsia"/>
          <w:sz w:val="20"/>
          <w:szCs w:val="20"/>
        </w:rPr>
        <w:t>自動</w:t>
      </w:r>
      <w:r w:rsidRPr="00656B11">
        <w:rPr>
          <w:rFonts w:asciiTheme="minorEastAsia" w:hAnsiTheme="minorEastAsia" w:hint="eastAsia"/>
          <w:sz w:val="20"/>
          <w:szCs w:val="20"/>
        </w:rPr>
        <w:t>口座振替を選択した場合は、２月</w:t>
      </w:r>
      <w:r>
        <w:rPr>
          <w:rFonts w:asciiTheme="minorEastAsia" w:hAnsiTheme="minorEastAsia" w:hint="eastAsia"/>
          <w:sz w:val="20"/>
          <w:szCs w:val="20"/>
        </w:rPr>
        <w:t>20日は２月16日及び</w:t>
      </w:r>
      <w:r w:rsidRPr="00656B11">
        <w:rPr>
          <w:rFonts w:asciiTheme="minorEastAsia" w:hAnsiTheme="minorEastAsia" w:hint="eastAsia"/>
          <w:sz w:val="20"/>
          <w:szCs w:val="20"/>
        </w:rPr>
        <w:t>８月</w:t>
      </w:r>
      <w:r>
        <w:rPr>
          <w:rFonts w:asciiTheme="minorEastAsia" w:hAnsiTheme="minorEastAsia" w:hint="eastAsia"/>
          <w:sz w:val="20"/>
          <w:szCs w:val="20"/>
        </w:rPr>
        <w:t>20日は８月</w:t>
      </w:r>
      <w:r w:rsidRPr="00656B11">
        <w:rPr>
          <w:rFonts w:asciiTheme="minorEastAsia" w:hAnsiTheme="minorEastAsia" w:hint="eastAsia"/>
          <w:sz w:val="20"/>
          <w:szCs w:val="20"/>
        </w:rPr>
        <w:t>16日とする。なお、16日</w:t>
      </w:r>
      <w:r>
        <w:rPr>
          <w:rFonts w:asciiTheme="minorEastAsia" w:hAnsiTheme="minorEastAsia" w:hint="eastAsia"/>
          <w:sz w:val="20"/>
          <w:szCs w:val="20"/>
        </w:rPr>
        <w:t>又は</w:t>
      </w:r>
      <w:r w:rsidRPr="00656B11">
        <w:rPr>
          <w:rFonts w:asciiTheme="minorEastAsia" w:hAnsiTheme="minorEastAsia" w:hint="eastAsia"/>
          <w:sz w:val="20"/>
          <w:szCs w:val="20"/>
        </w:rPr>
        <w:t>20日が休日にあたる場合は、翌営業日とする。</w:t>
      </w:r>
    </w:p>
    <w:p w14:paraId="061697C4" w14:textId="77777777" w:rsidR="00322AF5" w:rsidRPr="00656B11" w:rsidRDefault="00322AF5" w:rsidP="00322AF5">
      <w:pPr>
        <w:adjustRightInd w:val="0"/>
        <w:spacing w:afterLines="50" w:after="120" w:line="220" w:lineRule="exact"/>
        <w:ind w:rightChars="100" w:right="210"/>
        <w:rPr>
          <w:rFonts w:asciiTheme="minorEastAsia" w:hAnsiTheme="minorEastAsia"/>
          <w:sz w:val="20"/>
          <w:szCs w:val="20"/>
        </w:rPr>
      </w:pPr>
      <w:r w:rsidRPr="00656B11">
        <w:rPr>
          <w:rFonts w:asciiTheme="minorEastAsia" w:hAnsiTheme="minorEastAsia" w:hint="eastAsia"/>
          <w:sz w:val="20"/>
          <w:szCs w:val="20"/>
        </w:rPr>
        <w:t>(</w:t>
      </w:r>
      <w:r w:rsidRPr="00C43F0B">
        <w:rPr>
          <w:rFonts w:asciiTheme="minorEastAsia" w:hAnsiTheme="minorEastAsia" w:hint="eastAsia"/>
          <w:color w:val="FF0000"/>
          <w:sz w:val="20"/>
          <w:szCs w:val="20"/>
        </w:rPr>
        <w:t>８</w:t>
      </w:r>
      <w:r w:rsidRPr="00656B11">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Ｆ</w:t>
      </w:r>
      <w:r w:rsidRPr="00656B11">
        <w:rPr>
          <w:rFonts w:asciiTheme="minorEastAsia" w:hAnsiTheme="minorEastAsia" w:hint="eastAsia"/>
          <w:sz w:val="20"/>
          <w:szCs w:val="20"/>
        </w:rPr>
        <w:t>欄は、</w:t>
      </w:r>
      <w:r>
        <w:rPr>
          <w:rFonts w:asciiTheme="minorEastAsia" w:hAnsiTheme="minorEastAsia" w:hint="eastAsia"/>
          <w:sz w:val="20"/>
          <w:szCs w:val="20"/>
        </w:rPr>
        <w:t>Ａ</w:t>
      </w:r>
      <w:r w:rsidRPr="00656B11">
        <w:rPr>
          <w:rFonts w:asciiTheme="minorEastAsia" w:hAnsiTheme="minorEastAsia" w:hint="eastAsia"/>
          <w:sz w:val="20"/>
          <w:szCs w:val="20"/>
        </w:rPr>
        <w:t>欄以外の権原者がいないときは記入を要しない。</w:t>
      </w:r>
    </w:p>
    <w:p w14:paraId="2BC8EDAE" w14:textId="77777777" w:rsidR="00322AF5" w:rsidRPr="00656B11" w:rsidRDefault="00322AF5" w:rsidP="00322AF5">
      <w:pPr>
        <w:rPr>
          <w:rFonts w:asciiTheme="minorEastAsia" w:hAnsiTheme="minorEastAsia"/>
          <w:sz w:val="20"/>
          <w:szCs w:val="20"/>
        </w:rPr>
        <w:sectPr w:rsidR="00322AF5" w:rsidRPr="00656B11" w:rsidSect="00602CD1">
          <w:pgSz w:w="23811" w:h="16838" w:orient="landscape" w:code="8"/>
          <w:pgMar w:top="1134" w:right="851" w:bottom="567" w:left="851" w:header="567" w:footer="340" w:gutter="0"/>
          <w:pgNumType w:fmt="numberInDash"/>
          <w:cols w:space="436"/>
          <w:docGrid w:linePitch="286"/>
        </w:sectPr>
      </w:pPr>
    </w:p>
    <w:p w14:paraId="5652FDE2" w14:textId="77777777" w:rsidR="00322AF5" w:rsidRDefault="00322AF5" w:rsidP="00322AF5">
      <w:pPr>
        <w:spacing w:line="260" w:lineRule="exact"/>
        <w:sectPr w:rsidR="00322AF5" w:rsidSect="0072043D">
          <w:headerReference w:type="default" r:id="rId9"/>
          <w:pgSz w:w="23808" w:h="16840" w:orient="landscape" w:code="8"/>
          <w:pgMar w:top="680" w:right="851" w:bottom="680" w:left="851" w:header="0" w:footer="340" w:gutter="0"/>
          <w:pgNumType w:fmt="numberInDash"/>
          <w:cols w:space="425"/>
          <w:docGrid w:type="lines" w:linePitch="286"/>
        </w:sectPr>
      </w:pPr>
    </w:p>
    <w:p w14:paraId="48E2A07E" w14:textId="77777777" w:rsidR="00322AF5" w:rsidRPr="00F03177" w:rsidRDefault="00322AF5" w:rsidP="00322AF5">
      <w:pPr>
        <w:snapToGrid w:val="0"/>
        <w:rPr>
          <w:rFonts w:asciiTheme="minorEastAsia" w:hAnsiTheme="minorEastAsia"/>
          <w:sz w:val="24"/>
          <w:szCs w:val="24"/>
        </w:rPr>
      </w:pPr>
      <w:r w:rsidRPr="00F03177">
        <w:rPr>
          <w:rFonts w:asciiTheme="minorEastAsia" w:hAnsiTheme="minorEastAsia" w:hint="eastAsia"/>
          <w:sz w:val="24"/>
          <w:szCs w:val="24"/>
        </w:rPr>
        <w:t>２　共通事項</w:t>
      </w:r>
    </w:p>
    <w:p w14:paraId="3933D000" w14:textId="77777777" w:rsidR="00322AF5" w:rsidRPr="00F03177" w:rsidRDefault="00322AF5" w:rsidP="00322AF5">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この農用地利用集積等促進計画（以下「本計画」という。）の定めるところにより設定される</w:t>
      </w:r>
      <w:r w:rsidRPr="00F03177">
        <w:rPr>
          <w:rFonts w:asciiTheme="minorEastAsia" w:hAnsiTheme="minorEastAsia" w:cs="Times New Roman" w:hint="eastAsia"/>
          <w:color w:val="FF0000"/>
          <w:sz w:val="16"/>
          <w:szCs w:val="16"/>
        </w:rPr>
        <w:t>権利</w:t>
      </w:r>
      <w:r w:rsidRPr="00F03177">
        <w:rPr>
          <w:rFonts w:asciiTheme="minorEastAsia" w:hAnsiTheme="minorEastAsia" w:cs="Times New Roman" w:hint="eastAsia"/>
          <w:sz w:val="16"/>
          <w:szCs w:val="16"/>
        </w:rPr>
        <w:t>は、１の各筆明細に定めるもののほか、次に定めるところによる。</w:t>
      </w:r>
      <w:r w:rsidRPr="00974A0E">
        <w:rPr>
          <w:rFonts w:asciiTheme="minorEastAsia" w:hAnsiTheme="minorEastAsia" w:cs="Times New Roman" w:hint="eastAsia"/>
          <w:color w:val="FF0000"/>
          <w:sz w:val="16"/>
          <w:szCs w:val="16"/>
        </w:rPr>
        <w:t>以下、中間管理権を設定する者を「甲」、利用権の設定を受ける者を「乙」、農地中間管理機構を「丙」という。</w:t>
      </w:r>
    </w:p>
    <w:p w14:paraId="13BF5BC1" w14:textId="77777777" w:rsidR="00322AF5" w:rsidRPr="00F03177" w:rsidRDefault="00322AF5" w:rsidP="00322AF5">
      <w:pPr>
        <w:snapToGrid w:val="0"/>
        <w:spacing w:line="200" w:lineRule="exact"/>
        <w:rPr>
          <w:rFonts w:asciiTheme="minorEastAsia" w:hAnsiTheme="minorEastAsia" w:cs="Times New Roman"/>
          <w:color w:val="FF0000"/>
          <w:sz w:val="16"/>
          <w:szCs w:val="16"/>
        </w:rPr>
      </w:pPr>
    </w:p>
    <w:p w14:paraId="2F2FC718" w14:textId="77777777" w:rsidR="00322AF5" w:rsidRPr="00F03177" w:rsidRDefault="00322AF5" w:rsidP="00322AF5">
      <w:pPr>
        <w:snapToGrid w:val="0"/>
        <w:spacing w:line="200" w:lineRule="exact"/>
        <w:rPr>
          <w:rFonts w:asciiTheme="minorEastAsia" w:hAnsiTheme="minorEastAsia" w:cs="Times New Roman"/>
          <w:color w:val="FF0000"/>
          <w:sz w:val="16"/>
          <w:szCs w:val="16"/>
        </w:rPr>
      </w:pPr>
      <w:r w:rsidRPr="00F03177">
        <w:rPr>
          <w:rFonts w:asciiTheme="minorEastAsia" w:hAnsiTheme="minorEastAsia" w:cs="Times New Roman" w:hint="eastAsia"/>
          <w:color w:val="FF0000"/>
          <w:sz w:val="16"/>
          <w:szCs w:val="16"/>
        </w:rPr>
        <w:t>【中間管理権の設定の場合】</w:t>
      </w:r>
    </w:p>
    <w:p w14:paraId="56F59E3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（１）</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の設定</w:t>
      </w:r>
    </w:p>
    <w:p w14:paraId="27C45EA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１の各筆明細に記載された土地（以下「当該土地」という。）の</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は、本計画の公告により設定される。</w:t>
      </w:r>
    </w:p>
    <w:p w14:paraId="33710EDB"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（２）借賃の増減額請求</w:t>
      </w:r>
    </w:p>
    <w:p w14:paraId="1353B2A4"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は、当該土地の１の各筆明細に記載された面積と実測面積との間に差異があっても、異議を述べず、また、借賃の増減を請求しない。</w:t>
      </w:r>
    </w:p>
    <w:p w14:paraId="0CF8F135"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（３）借賃の改訂</w:t>
      </w:r>
    </w:p>
    <w:p w14:paraId="454A3780"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本計画を定めた後、借賃の改訂に当たっては、農地法第52条の農業委員会が提供する借賃の動向や地域関係者による協議結果等を勘案して、</w:t>
      </w:r>
      <w:r w:rsidRPr="00974A0E">
        <w:rPr>
          <w:rFonts w:asciiTheme="minorEastAsia" w:hAnsiTheme="minorEastAsia" w:cs="Times New Roman" w:hint="eastAsia"/>
          <w:color w:val="FF0000"/>
          <w:sz w:val="16"/>
          <w:szCs w:val="16"/>
        </w:rPr>
        <w:t>甲、丙</w:t>
      </w:r>
      <w:r w:rsidRPr="00F03177">
        <w:rPr>
          <w:rFonts w:asciiTheme="minorEastAsia" w:hAnsiTheme="minorEastAsia" w:cs="Times New Roman" w:hint="eastAsia"/>
          <w:sz w:val="16"/>
          <w:szCs w:val="16"/>
        </w:rPr>
        <w:t>が協議して定める額に改訂する。</w:t>
      </w:r>
    </w:p>
    <w:p w14:paraId="4B3FFAA6"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（４）借賃の支払猶予</w:t>
      </w:r>
    </w:p>
    <w:p w14:paraId="707F8147"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が災害その他やむを得ない事由のため、１の各筆明細に記載された借賃の支払期限までに借賃の支払をすることができない場合には、相当と認められる期日までその支払を猶予する。</w:t>
      </w:r>
    </w:p>
    <w:p w14:paraId="668F6BD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（５）転貸</w:t>
      </w:r>
    </w:p>
    <w:p w14:paraId="2729ECDB"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74A0E">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は当該土地を、</w:t>
      </w:r>
      <w:r w:rsidRPr="00974A0E">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に転貸して</w:t>
      </w:r>
      <w:r w:rsidRPr="00974A0E">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に使用及び収益させることに同意するものとする。</w:t>
      </w:r>
    </w:p>
    <w:p w14:paraId="0E7052C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（６）借賃の減額</w:t>
      </w:r>
    </w:p>
    <w:p w14:paraId="0625094C"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ア　賃借権の目的物が農地である場合で、目的物の</w:t>
      </w:r>
      <w:r w:rsidRPr="00D003BA">
        <w:rPr>
          <w:rFonts w:asciiTheme="minorEastAsia" w:hAnsiTheme="minorEastAsia" w:cs="Times New Roman" w:hint="eastAsia"/>
          <w:color w:val="FF0000"/>
          <w:sz w:val="16"/>
          <w:szCs w:val="16"/>
        </w:rPr>
        <w:t>乙</w:t>
      </w:r>
      <w:r w:rsidRPr="00D003BA">
        <w:rPr>
          <w:rFonts w:asciiTheme="minorEastAsia" w:hAnsiTheme="minorEastAsia" w:cs="Times New Roman" w:hint="eastAsia"/>
          <w:sz w:val="16"/>
          <w:szCs w:val="16"/>
        </w:rPr>
        <w:t>から</w:t>
      </w:r>
      <w:r w:rsidRPr="00D003BA">
        <w:rPr>
          <w:rFonts w:asciiTheme="minorEastAsia" w:hAnsiTheme="minorEastAsia" w:cs="Times New Roman" w:hint="eastAsia"/>
          <w:color w:val="FF0000"/>
          <w:sz w:val="16"/>
          <w:szCs w:val="16"/>
        </w:rPr>
        <w:t>丙</w:t>
      </w:r>
      <w:r w:rsidRPr="00D003BA">
        <w:rPr>
          <w:rFonts w:asciiTheme="minorEastAsia" w:hAnsiTheme="minorEastAsia" w:cs="Times New Roman" w:hint="eastAsia"/>
          <w:sz w:val="16"/>
          <w:szCs w:val="16"/>
        </w:rPr>
        <w:t>に対して</w:t>
      </w:r>
      <w:r w:rsidRPr="00F03177">
        <w:rPr>
          <w:rFonts w:asciiTheme="minorEastAsia" w:hAnsiTheme="minorEastAsia" w:cs="Times New Roman" w:hint="eastAsia"/>
          <w:sz w:val="16"/>
          <w:szCs w:val="16"/>
        </w:rPr>
        <w:t>農地法第20条又は民法第609条の規定に基づく借賃の減額請求があり、</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が当該借賃を減額する場合には、</w:t>
      </w:r>
      <w:r w:rsidRPr="00D003B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D003B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に対して、借賃の減額を請求することができる。減額されるべき額は、</w:t>
      </w:r>
      <w:r w:rsidRPr="0066404A">
        <w:rPr>
          <w:rFonts w:asciiTheme="minorEastAsia" w:hAnsiTheme="minorEastAsia" w:cs="Times New Roman" w:hint="eastAsia"/>
          <w:color w:val="FF0000"/>
          <w:sz w:val="16"/>
          <w:szCs w:val="16"/>
        </w:rPr>
        <w:t>甲及び</w:t>
      </w:r>
      <w:r w:rsidRPr="008B5D63">
        <w:rPr>
          <w:rFonts w:asciiTheme="minorEastAsia" w:hAnsiTheme="minorEastAsia" w:cs="Times New Roman" w:hint="eastAsia"/>
          <w:color w:val="FF0000"/>
          <w:sz w:val="16"/>
          <w:szCs w:val="16"/>
        </w:rPr>
        <w:t>乙、丙</w:t>
      </w:r>
      <w:r w:rsidRPr="00F03177">
        <w:rPr>
          <w:rFonts w:asciiTheme="minorEastAsia" w:hAnsiTheme="minorEastAsia" w:cs="Times New Roman" w:hint="eastAsia"/>
          <w:sz w:val="16"/>
          <w:szCs w:val="16"/>
        </w:rPr>
        <w:t>が協議して定める。</w:t>
      </w:r>
    </w:p>
    <w:p w14:paraId="55E24A07"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目的物の一部が滅失その他の事由により使用及び収益をすることができなくなった場合で、</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w:t>
      </w:r>
      <w:r w:rsidRPr="0066404A">
        <w:rPr>
          <w:rFonts w:asciiTheme="minorEastAsia" w:hAnsiTheme="minorEastAsia" w:cs="Times New Roman" w:hint="eastAsia"/>
          <w:color w:val="FF0000"/>
          <w:sz w:val="16"/>
          <w:szCs w:val="16"/>
        </w:rPr>
        <w:t>甲及び乙、丙</w:t>
      </w:r>
      <w:r w:rsidRPr="00F03177">
        <w:rPr>
          <w:rFonts w:asciiTheme="minorEastAsia" w:hAnsiTheme="minorEastAsia" w:cs="Times New Roman" w:hint="eastAsia"/>
          <w:sz w:val="16"/>
          <w:szCs w:val="16"/>
        </w:rPr>
        <w:t>が協議して定める。</w:t>
      </w:r>
    </w:p>
    <w:p w14:paraId="653EC8D4"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（７）境界の明示</w:t>
      </w:r>
    </w:p>
    <w:p w14:paraId="34AB6880"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は、当該土地に設定する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の始期までに、自己の費用をもって現地において隣地との境界を明示する。</w:t>
      </w:r>
    </w:p>
    <w:p w14:paraId="2ED4B72A"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（８）障害の除去等</w:t>
      </w:r>
    </w:p>
    <w:p w14:paraId="318396BB"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は、地下埋設物、土壌汚染、軟弱地盤等、農地としての利用に支障をきたすものを除去したうえで</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に引き渡すとともに、</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の存続期間中においては、</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の行使の妨げとなる行為を行ってはならない。</w:t>
      </w:r>
    </w:p>
    <w:p w14:paraId="203A60E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（９）修繕及び改良</w:t>
      </w:r>
    </w:p>
    <w:p w14:paraId="7AA5012B"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w:t>
      </w:r>
      <w:r w:rsidRPr="0066404A">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の責に帰すべき事由によらないで生じた当該土地の損耗について、自らの費用と責任において当該土地を修繕する。ただし、緊急を要するときその他</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において修繕することができない場合で</w:t>
      </w:r>
      <w:r w:rsidRPr="0066404A">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の同意を得たときは、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が修繕し又は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に修繕させることができる。この場合において、</w:t>
      </w:r>
      <w:r w:rsidRPr="0066404A">
        <w:rPr>
          <w:rFonts w:asciiTheme="minorEastAsia" w:hAnsiTheme="minorEastAsia" w:cs="Times New Roman" w:hint="eastAsia"/>
          <w:color w:val="FF0000"/>
          <w:sz w:val="16"/>
          <w:szCs w:val="16"/>
        </w:rPr>
        <w:t>乙又は丙</w:t>
      </w:r>
      <w:r w:rsidRPr="00F03177">
        <w:rPr>
          <w:rFonts w:asciiTheme="minorEastAsia" w:hAnsiTheme="minorEastAsia" w:cs="Times New Roman" w:hint="eastAsia"/>
          <w:sz w:val="16"/>
          <w:szCs w:val="16"/>
        </w:rPr>
        <w:t>が修繕の費用を支出したときは、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に対して、その費用の償還を請求することができる。</w:t>
      </w:r>
    </w:p>
    <w:p w14:paraId="272ABAB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の同意を得て当該土地の改良を行い又は</w:t>
      </w:r>
      <w:r w:rsidRPr="0066404A">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に改良を行わせることができる。ただし、その改良が軽微である場合には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の同意を要しない。</w:t>
      </w:r>
    </w:p>
    <w:p w14:paraId="2D4AE90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修繕費又は改良費の負担及び償還は、別表１に定めたものを除き、民法、土地改良法等の法令に従う。</w:t>
      </w:r>
    </w:p>
    <w:p w14:paraId="2DDBBCB7"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（10）附属物の設置等</w:t>
      </w:r>
    </w:p>
    <w:p w14:paraId="61E39145"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が、当該土地に果樹等の永年性作物、ハウス等の農業用施設（以下「附属物」という。）の設置を行う場合には、</w:t>
      </w:r>
      <w:r w:rsidRPr="0066404A">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は市町及び農業委員会に事前に相談を行い、</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w:t>
      </w:r>
    </w:p>
    <w:p w14:paraId="7248E745" w14:textId="77777777" w:rsidR="00322AF5" w:rsidRPr="00F03177" w:rsidRDefault="00322AF5" w:rsidP="00322AF5">
      <w:pPr>
        <w:snapToGrid w:val="0"/>
        <w:spacing w:line="200" w:lineRule="exact"/>
        <w:ind w:left="426"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が附属物の設置をした場合において、賃貸借又は使用貸借が終了したときは、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は当該附属物を収去する義務を負う。</w:t>
      </w:r>
    </w:p>
    <w:p w14:paraId="71DD2EC9" w14:textId="77777777" w:rsidR="00322AF5" w:rsidRPr="00F03177" w:rsidRDefault="00322AF5" w:rsidP="00322AF5">
      <w:pPr>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イ　</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が当該土地に附属物の設置を行うことについて、</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が同意しようとする場合には、</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は事前に</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の同意を得る。また、</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乙</w:t>
      </w:r>
      <w:r w:rsidRPr="00F03177">
        <w:rPr>
          <w:rFonts w:asciiTheme="minorEastAsia" w:hAnsiTheme="minorEastAsia" w:hint="eastAsia"/>
          <w:sz w:val="16"/>
          <w:szCs w:val="16"/>
        </w:rPr>
        <w:t>に対して同意をする旨の通知を行う際には、</w:t>
      </w:r>
      <w:r w:rsidRPr="00862CED">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862CED">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w:t>
      </w:r>
    </w:p>
    <w:p w14:paraId="4D58C470" w14:textId="77777777" w:rsidR="00322AF5" w:rsidRPr="00F03177" w:rsidRDefault="00322AF5" w:rsidP="00322AF5">
      <w:pPr>
        <w:snapToGrid w:val="0"/>
        <w:spacing w:line="200" w:lineRule="exact"/>
        <w:ind w:leftChars="185" w:left="388" w:firstLineChars="87" w:firstLine="139"/>
        <w:rPr>
          <w:rFonts w:asciiTheme="minorEastAsia" w:hAnsiTheme="minorEastAsia" w:cs="Times New Roman"/>
          <w:sz w:val="16"/>
          <w:szCs w:val="16"/>
        </w:rPr>
      </w:pPr>
      <w:r w:rsidRPr="00F03177">
        <w:rPr>
          <w:rFonts w:asciiTheme="minorEastAsia" w:hAnsiTheme="minorEastAsia" w:cs="Times New Roman" w:hint="eastAsia"/>
          <w:sz w:val="16"/>
          <w:szCs w:val="16"/>
        </w:rPr>
        <w:t>なお、</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w:t>
      </w:r>
      <w:r w:rsidRPr="00862CED">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の同意を得て附属物を設置した場合において、賃貸借又は使用貸借が終了したときは、</w:t>
      </w:r>
      <w:r w:rsidRPr="00862CED">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に対して直接当該附属物を収去する義務を負い、</w:t>
      </w:r>
      <w:r w:rsidRPr="00862CED">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に対して収去の義務を負わない。</w:t>
      </w:r>
    </w:p>
    <w:p w14:paraId="6174DA6C" w14:textId="77777777" w:rsidR="00322AF5" w:rsidRPr="00F03177" w:rsidRDefault="00322AF5" w:rsidP="00322AF5">
      <w:pPr>
        <w:snapToGrid w:val="0"/>
        <w:spacing w:line="200" w:lineRule="exact"/>
        <w:ind w:leftChars="76" w:left="363" w:hangingChars="127" w:hanging="203"/>
        <w:rPr>
          <w:rFonts w:asciiTheme="minorEastAsia" w:hAnsiTheme="minorEastAsia" w:cs="Times New Roman"/>
          <w:sz w:val="16"/>
          <w:szCs w:val="16"/>
        </w:rPr>
      </w:pPr>
      <w:r w:rsidRPr="00F03177">
        <w:rPr>
          <w:rFonts w:asciiTheme="minorEastAsia" w:hAnsiTheme="minorEastAsia" w:cs="Times New Roman" w:hint="eastAsia"/>
          <w:sz w:val="16"/>
          <w:szCs w:val="16"/>
        </w:rPr>
        <w:t>ウ　ア及びイの規定にかかわらず、</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が附属物を収去しないことに同意しているときに限り、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は収去の義務を負わない。この場合、</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が支出した費用については、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が費用償還に同意している場合に限り、</w:t>
      </w:r>
      <w:r w:rsidRPr="00862CED">
        <w:rPr>
          <w:rFonts w:asciiTheme="minorEastAsia" w:hAnsiTheme="minorEastAsia" w:cs="Times New Roman" w:hint="eastAsia"/>
          <w:color w:val="FF0000"/>
          <w:sz w:val="16"/>
          <w:szCs w:val="16"/>
        </w:rPr>
        <w:t>乙及び丙</w:t>
      </w:r>
      <w:r w:rsidRPr="00F03177">
        <w:rPr>
          <w:rFonts w:asciiTheme="minorEastAsia" w:hAnsiTheme="minorEastAsia" w:cs="Times New Roman" w:hint="eastAsia"/>
          <w:sz w:val="16"/>
          <w:szCs w:val="16"/>
        </w:rPr>
        <w:t>は</w:t>
      </w:r>
      <w:r w:rsidRPr="00862CED">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に対して償還の請求をすることができる。</w:t>
      </w:r>
    </w:p>
    <w:p w14:paraId="5AEC43FD"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（11）租税公課等の負担</w:t>
      </w:r>
    </w:p>
    <w:p w14:paraId="34F92A2F" w14:textId="77777777" w:rsidR="00322AF5" w:rsidRPr="00F03177" w:rsidRDefault="00322AF5" w:rsidP="00322AF5">
      <w:pPr>
        <w:snapToGrid w:val="0"/>
        <w:spacing w:line="200" w:lineRule="exact"/>
        <w:ind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 xml:space="preserve">ア　</w:t>
      </w:r>
      <w:r w:rsidRPr="00D81A05">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は、当該土地に係る固定資産税その他の租税を負担する。</w:t>
      </w:r>
    </w:p>
    <w:p w14:paraId="55D42EC8"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イ　当該土地に係る農業保険法に基づく共済掛金及び賦課金は、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4813831A"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ウ　当該土地に係る土地改良区の賦課金等は、別表２に定めるところによる。</w:t>
      </w:r>
    </w:p>
    <w:p w14:paraId="2F994B1F" w14:textId="77777777" w:rsidR="00322AF5" w:rsidRPr="00F03177" w:rsidRDefault="00322AF5" w:rsidP="00322AF5">
      <w:pPr>
        <w:snapToGrid w:val="0"/>
        <w:spacing w:line="200" w:lineRule="exact"/>
        <w:ind w:leftChars="100" w:left="370" w:hangingChars="100" w:hanging="160"/>
        <w:rPr>
          <w:rFonts w:asciiTheme="minorEastAsia" w:hAnsiTheme="minorEastAsia" w:cs="Times New Roman"/>
          <w:sz w:val="16"/>
          <w:szCs w:val="16"/>
        </w:rPr>
      </w:pPr>
      <w:r w:rsidRPr="00F03177">
        <w:rPr>
          <w:rFonts w:asciiTheme="minorEastAsia" w:hAnsiTheme="minorEastAsia" w:cs="Times New Roman" w:hint="eastAsia"/>
          <w:sz w:val="16"/>
          <w:szCs w:val="16"/>
        </w:rPr>
        <w:t>エ　その他当該土地の通常の維持管理に要する経費は、</w:t>
      </w:r>
      <w:r w:rsidRPr="00D81A0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が負担する。</w:t>
      </w:r>
    </w:p>
    <w:p w14:paraId="26E3B376" w14:textId="77777777" w:rsidR="00322AF5" w:rsidRPr="00F03177" w:rsidRDefault="00322AF5" w:rsidP="00322AF5">
      <w:pPr>
        <w:snapToGrid w:val="0"/>
        <w:spacing w:line="200" w:lineRule="exact"/>
        <w:ind w:firstLineChars="50" w:firstLine="80"/>
        <w:rPr>
          <w:rFonts w:asciiTheme="minorEastAsia" w:hAnsiTheme="minorEastAsia" w:cs="Times New Roman"/>
          <w:sz w:val="16"/>
          <w:szCs w:val="16"/>
        </w:rPr>
      </w:pPr>
      <w:r w:rsidRPr="00F03177">
        <w:rPr>
          <w:rFonts w:asciiTheme="minorEastAsia" w:hAnsiTheme="minorEastAsia" w:cs="Times New Roman" w:hint="eastAsia"/>
          <w:sz w:val="16"/>
          <w:szCs w:val="16"/>
        </w:rPr>
        <w:t>(12) 賃貸借又は使用貸借の解除</w:t>
      </w:r>
    </w:p>
    <w:p w14:paraId="08688F7C"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D81A0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は、農地中間管理事業の推進に関する法律第20条第1号又は第2号に該当するときは、知事の承認を受けて、本計画の定めるところにより設定された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賃貸借又は使用貸借を解除することができる。</w:t>
      </w:r>
    </w:p>
    <w:p w14:paraId="2E5544D1"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（13）賃貸借又は使用貸借の終了</w:t>
      </w:r>
    </w:p>
    <w:p w14:paraId="183DC551"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天災地変その他、</w:t>
      </w:r>
      <w:r w:rsidRPr="00426EEC">
        <w:rPr>
          <w:rFonts w:asciiTheme="minorEastAsia" w:hAnsiTheme="minorEastAsia" w:cs="Times New Roman" w:hint="eastAsia"/>
          <w:color w:val="FF0000"/>
          <w:sz w:val="16"/>
          <w:szCs w:val="16"/>
        </w:rPr>
        <w:t>甲及び乙並びに丙</w:t>
      </w:r>
      <w:r w:rsidRPr="00F03177">
        <w:rPr>
          <w:rFonts w:asciiTheme="minorEastAsia" w:hAnsiTheme="minorEastAsia" w:cs="Times New Roman"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w:t>
      </w:r>
      <w:r w:rsidRPr="001B1160">
        <w:rPr>
          <w:rFonts w:asciiTheme="minorEastAsia" w:hAnsiTheme="minorEastAsia" w:cs="Times New Roman" w:hint="eastAsia"/>
          <w:color w:val="FF0000"/>
          <w:sz w:val="16"/>
          <w:szCs w:val="16"/>
        </w:rPr>
        <w:t>中間管理権</w:t>
      </w:r>
      <w:r w:rsidRPr="001B1160">
        <w:rPr>
          <w:rFonts w:asciiTheme="minorEastAsia" w:hAnsiTheme="minorEastAsia" w:cs="Times New Roman" w:hint="eastAsia"/>
          <w:sz w:val="16"/>
          <w:szCs w:val="16"/>
        </w:rPr>
        <w:t>に係る</w:t>
      </w:r>
      <w:r w:rsidRPr="00F03177">
        <w:rPr>
          <w:rFonts w:asciiTheme="minorEastAsia" w:hAnsiTheme="minorEastAsia" w:cs="Times New Roman" w:hint="eastAsia"/>
          <w:sz w:val="16"/>
          <w:szCs w:val="16"/>
        </w:rPr>
        <w:t>賃貸借又は使用貸借は終了する。</w:t>
      </w:r>
    </w:p>
    <w:p w14:paraId="14C78188"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（14）当該土地の返還</w:t>
      </w:r>
    </w:p>
    <w:p w14:paraId="44C0EE5C"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賃貸借又は使用貸借が終了したときは、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は、その終了の日から７日以内に、</w:t>
      </w:r>
      <w:r w:rsidRPr="00426EEC">
        <w:rPr>
          <w:rFonts w:asciiTheme="minorEastAsia" w:hAnsiTheme="minorEastAsia" w:cs="Times New Roman" w:hint="eastAsia"/>
          <w:color w:val="FF0000"/>
          <w:sz w:val="16"/>
          <w:szCs w:val="16"/>
        </w:rPr>
        <w:t>甲</w:t>
      </w:r>
      <w:r w:rsidRPr="00F03177">
        <w:rPr>
          <w:rFonts w:asciiTheme="minorEastAsia" w:hAnsiTheme="minorEastAsia" w:cs="Times New Roman" w:hint="eastAsia"/>
          <w:sz w:val="16"/>
          <w:szCs w:val="16"/>
        </w:rPr>
        <w:t>に対して、当該土地を原状に回復して返還する（附属物の取扱いについては（10）による。）。ただし、災害その他の不可抗力、修繕若しくは改良行為又は当該土地の通常の利用によって生じた形質の変更については、</w:t>
      </w:r>
      <w:r w:rsidRPr="00426EEC">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は、原状回復の義務を負わない。</w:t>
      </w:r>
    </w:p>
    <w:p w14:paraId="388522DA"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（15）</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に関する事項の変更の禁止</w:t>
      </w:r>
    </w:p>
    <w:p w14:paraId="6696E075"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426EEC">
        <w:rPr>
          <w:rFonts w:asciiTheme="minorEastAsia" w:hAnsiTheme="minorEastAsia" w:cs="Times New Roman" w:hint="eastAsia"/>
          <w:color w:val="FF0000"/>
          <w:sz w:val="16"/>
          <w:szCs w:val="16"/>
        </w:rPr>
        <w:t>甲及び丙</w:t>
      </w:r>
      <w:r w:rsidRPr="00F03177">
        <w:rPr>
          <w:rFonts w:asciiTheme="minorEastAsia" w:hAnsiTheme="minorEastAsia" w:cs="Times New Roman" w:hint="eastAsia"/>
          <w:sz w:val="16"/>
          <w:szCs w:val="16"/>
        </w:rPr>
        <w:t>は、本計画の定めるところにより設定される</w:t>
      </w:r>
      <w:r w:rsidRPr="00F03177">
        <w:rPr>
          <w:rFonts w:asciiTheme="minorEastAsia" w:hAnsiTheme="minorEastAsia" w:cs="Times New Roman" w:hint="eastAsia"/>
          <w:color w:val="FF0000"/>
          <w:sz w:val="16"/>
          <w:szCs w:val="16"/>
        </w:rPr>
        <w:t>中間管理権</w:t>
      </w:r>
      <w:r w:rsidRPr="00F03177">
        <w:rPr>
          <w:rFonts w:asciiTheme="minorEastAsia" w:hAnsiTheme="minorEastAsia" w:cs="Times New Roman" w:hint="eastAsia"/>
          <w:sz w:val="16"/>
          <w:szCs w:val="16"/>
        </w:rPr>
        <w:t>に関する事項は変更しないものとする。ただし、</w:t>
      </w:r>
      <w:r w:rsidRPr="00426EEC">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が協議のうえ、真にやむを得ないと認められる場合は、この限りでない。</w:t>
      </w:r>
    </w:p>
    <w:p w14:paraId="452DCB7C"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（16）権利取得者の責務</w:t>
      </w:r>
    </w:p>
    <w:p w14:paraId="08E42BD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920715">
        <w:rPr>
          <w:rFonts w:asciiTheme="minorEastAsia" w:hAnsiTheme="minorEastAsia" w:cs="Times New Roman" w:hint="eastAsia"/>
          <w:color w:val="FF0000"/>
          <w:sz w:val="16"/>
          <w:szCs w:val="16"/>
        </w:rPr>
        <w:t>丙</w:t>
      </w:r>
      <w:r w:rsidRPr="00F03177">
        <w:rPr>
          <w:rFonts w:asciiTheme="minorEastAsia" w:hAnsiTheme="minorEastAsia" w:cs="Times New Roman" w:hint="eastAsia"/>
          <w:sz w:val="16"/>
          <w:szCs w:val="16"/>
        </w:rPr>
        <w:t>は、</w:t>
      </w:r>
      <w:r w:rsidRPr="00920715">
        <w:rPr>
          <w:rFonts w:asciiTheme="minorEastAsia" w:hAnsiTheme="minorEastAsia" w:cs="Times New Roman" w:hint="eastAsia"/>
          <w:color w:val="FF0000"/>
          <w:sz w:val="16"/>
          <w:szCs w:val="16"/>
        </w:rPr>
        <w:t>乙</w:t>
      </w:r>
      <w:r w:rsidRPr="00F03177">
        <w:rPr>
          <w:rFonts w:asciiTheme="minorEastAsia" w:hAnsiTheme="minorEastAsia" w:cs="Times New Roman" w:hint="eastAsia"/>
          <w:sz w:val="16"/>
          <w:szCs w:val="16"/>
        </w:rPr>
        <w:t>に対し、本計画に定めるところに従い、当該土地を効率的かつ適正に利用するよう指導するものとする。</w:t>
      </w:r>
    </w:p>
    <w:p w14:paraId="347392A1" w14:textId="77777777" w:rsidR="00322AF5" w:rsidRPr="00F03177" w:rsidRDefault="00322AF5" w:rsidP="00322AF5">
      <w:pPr>
        <w:snapToGrid w:val="0"/>
        <w:spacing w:line="200" w:lineRule="exact"/>
        <w:rPr>
          <w:rFonts w:asciiTheme="minorEastAsia" w:hAnsiTheme="minorEastAsia" w:cs="Times New Roman"/>
          <w:sz w:val="16"/>
          <w:szCs w:val="16"/>
        </w:rPr>
      </w:pPr>
      <w:r w:rsidRPr="00F03177">
        <w:rPr>
          <w:rFonts w:asciiTheme="minorEastAsia" w:hAnsiTheme="minorEastAsia" w:cs="Times New Roman" w:hint="eastAsia"/>
          <w:sz w:val="16"/>
          <w:szCs w:val="16"/>
        </w:rPr>
        <w:t>（17）その他</w:t>
      </w:r>
    </w:p>
    <w:p w14:paraId="50CD000E" w14:textId="77777777" w:rsidR="00322AF5" w:rsidRPr="00F03177" w:rsidRDefault="00322AF5" w:rsidP="00322AF5">
      <w:pPr>
        <w:snapToGrid w:val="0"/>
        <w:spacing w:line="200" w:lineRule="exact"/>
        <w:ind w:leftChars="100" w:left="210" w:firstLineChars="100" w:firstLine="160"/>
        <w:rPr>
          <w:rFonts w:asciiTheme="minorEastAsia" w:hAnsiTheme="minorEastAsia" w:cs="Times New Roman"/>
          <w:sz w:val="16"/>
          <w:szCs w:val="16"/>
        </w:rPr>
      </w:pPr>
      <w:r w:rsidRPr="00F03177">
        <w:rPr>
          <w:rFonts w:asciiTheme="minorEastAsia" w:hAnsiTheme="minorEastAsia" w:cs="Times New Roman" w:hint="eastAsia"/>
          <w:sz w:val="16"/>
          <w:szCs w:val="16"/>
        </w:rPr>
        <w:t>本計画に定めのない事項及び本計画に疑義が生じたときは、</w:t>
      </w:r>
      <w:r w:rsidRPr="00920715">
        <w:rPr>
          <w:rFonts w:asciiTheme="minorEastAsia" w:hAnsiTheme="minorEastAsia" w:cs="Times New Roman" w:hint="eastAsia"/>
          <w:color w:val="FF0000"/>
          <w:sz w:val="16"/>
          <w:szCs w:val="16"/>
        </w:rPr>
        <w:t>甲、乙、丙及び県、市町</w:t>
      </w:r>
      <w:r w:rsidRPr="00F03177">
        <w:rPr>
          <w:rFonts w:asciiTheme="minorEastAsia" w:hAnsiTheme="minorEastAsia" w:cs="Times New Roman" w:hint="eastAsia"/>
          <w:sz w:val="16"/>
          <w:szCs w:val="16"/>
        </w:rPr>
        <w:t>が協議して定める。</w:t>
      </w:r>
    </w:p>
    <w:p w14:paraId="6388038F"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p>
    <w:p w14:paraId="73FD630E"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p>
    <w:p w14:paraId="5ACE15AF" w14:textId="77777777" w:rsidR="00322AF5" w:rsidRPr="00F03177" w:rsidRDefault="00322AF5" w:rsidP="00322AF5">
      <w:pPr>
        <w:spacing w:line="200" w:lineRule="exact"/>
        <w:ind w:leftChars="32" w:left="387" w:hangingChars="200" w:hanging="320"/>
        <w:rPr>
          <w:rFonts w:asciiTheme="minorEastAsia" w:hAnsiTheme="minorEastAsia"/>
          <w:color w:val="FF0000"/>
          <w:sz w:val="16"/>
          <w:szCs w:val="16"/>
        </w:rPr>
      </w:pPr>
      <w:r w:rsidRPr="00F03177">
        <w:rPr>
          <w:rFonts w:asciiTheme="minorEastAsia" w:hAnsiTheme="minorEastAsia" w:hint="eastAsia"/>
          <w:color w:val="FF0000"/>
          <w:sz w:val="16"/>
          <w:szCs w:val="16"/>
        </w:rPr>
        <w:t>【利用権の設定の場合】</w:t>
      </w:r>
    </w:p>
    <w:p w14:paraId="2F22AF52"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（１）利用権の設定</w:t>
      </w:r>
    </w:p>
    <w:p w14:paraId="60ACA0F9"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当該土地</w:t>
      </w:r>
      <w:r w:rsidRPr="00F03177">
        <w:rPr>
          <w:rFonts w:asciiTheme="minorEastAsia" w:hAnsiTheme="minorEastAsia" w:hint="eastAsia"/>
          <w:sz w:val="16"/>
          <w:szCs w:val="16"/>
        </w:rPr>
        <w:t>の利用権は、本計画の公告により設定される。</w:t>
      </w:r>
    </w:p>
    <w:p w14:paraId="59A8558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（２）転貸又は譲渡</w:t>
      </w:r>
    </w:p>
    <w:p w14:paraId="29E643E2"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は、利用権の設定を受けた土地について転貸し、又は設定を受けた利用権を譲渡してはならない。</w:t>
      </w:r>
    </w:p>
    <w:p w14:paraId="01C70A26"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（３）借賃の増減額請求</w:t>
      </w:r>
    </w:p>
    <w:p w14:paraId="4BDD0D80"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乙及び丙</w:t>
      </w:r>
      <w:r w:rsidRPr="00F03177">
        <w:rPr>
          <w:rFonts w:asciiTheme="minorEastAsia" w:hAnsiTheme="minorEastAsia" w:hint="eastAsia"/>
          <w:sz w:val="16"/>
          <w:szCs w:val="16"/>
        </w:rPr>
        <w:t>は、当該土地の１の各筆明細に記載された面積と実測面積との間に差異があっても、異議を述べず、また、借賃の増減を請求しない。</w:t>
      </w:r>
    </w:p>
    <w:p w14:paraId="7A5BBC18"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（４）借賃の改訂</w:t>
      </w:r>
    </w:p>
    <w:p w14:paraId="2C4BD856"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本計画を定めた後、借賃の改訂に当たっては、農地法第52条の農業委員会が提供する借賃の動向や地域関係者による協議結果等を勘案して、</w:t>
      </w:r>
      <w:r w:rsidRPr="00920715">
        <w:rPr>
          <w:rFonts w:asciiTheme="minorEastAsia" w:hAnsiTheme="minorEastAsia" w:hint="eastAsia"/>
          <w:color w:val="FF0000"/>
          <w:sz w:val="16"/>
          <w:szCs w:val="16"/>
        </w:rPr>
        <w:t>乙、丙</w:t>
      </w:r>
      <w:r w:rsidRPr="00F03177">
        <w:rPr>
          <w:rFonts w:asciiTheme="minorEastAsia" w:hAnsiTheme="minorEastAsia" w:hint="eastAsia"/>
          <w:sz w:val="16"/>
          <w:szCs w:val="16"/>
        </w:rPr>
        <w:t>が協議して定める額に改訂する。</w:t>
      </w:r>
    </w:p>
    <w:p w14:paraId="74B71934"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（５）遅延損害金</w:t>
      </w:r>
    </w:p>
    <w:p w14:paraId="2F4EE869"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20715">
        <w:rPr>
          <w:rFonts w:asciiTheme="minorEastAsia" w:hAnsiTheme="minorEastAsia" w:hint="eastAsia"/>
          <w:color w:val="FF0000"/>
          <w:sz w:val="16"/>
          <w:szCs w:val="16"/>
        </w:rPr>
        <w:t>乙</w:t>
      </w:r>
      <w:r w:rsidRPr="00F03177">
        <w:rPr>
          <w:rFonts w:asciiTheme="minorEastAsia" w:hAnsiTheme="minorEastAsia" w:hint="eastAsia"/>
          <w:sz w:val="16"/>
          <w:szCs w:val="16"/>
        </w:rPr>
        <w:t>は、１の各筆明細に定める期日までに借賃を支払わない場合は、</w:t>
      </w: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に対し、支払期日の翌日から支払日までの間を計算期間とする遅延損害金を支払わなければならない。</w:t>
      </w:r>
    </w:p>
    <w:p w14:paraId="0136DC30"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遅延損害金は、借賃の額に対し、年14.0パーセントの割合で計算して得た額とする。</w:t>
      </w:r>
    </w:p>
    <w:p w14:paraId="30A9E153"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（６）借賃の支払猶予</w:t>
      </w:r>
    </w:p>
    <w:p w14:paraId="0035F65D"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20715">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が災害その他やむを得ない事由のため、借賃の支払期限までに借賃の支払をすることができない場合には、相当と認められる期日までにその支払を猶予する。</w:t>
      </w:r>
    </w:p>
    <w:p w14:paraId="3138F82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（７）借賃の減額</w:t>
      </w:r>
    </w:p>
    <w:p w14:paraId="7194F8B9"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賃借権の目的物が農地である場合で、</w:t>
      </w:r>
      <w:r w:rsidRPr="00FB727F">
        <w:rPr>
          <w:rFonts w:asciiTheme="minorEastAsia" w:hAnsiTheme="minorEastAsia" w:hint="eastAsia"/>
          <w:color w:val="FF0000"/>
          <w:sz w:val="16"/>
          <w:szCs w:val="16"/>
        </w:rPr>
        <w:t>乙</w:t>
      </w:r>
      <w:r w:rsidRPr="00F03177">
        <w:rPr>
          <w:rFonts w:asciiTheme="minorEastAsia" w:hAnsiTheme="minorEastAsia" w:hint="eastAsia"/>
          <w:sz w:val="16"/>
          <w:szCs w:val="16"/>
        </w:rPr>
        <w:t>から</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に対して農地法第20条又は民法第609条の規定に基づく借賃の減額請求があり、</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が当該借賃を減額する場合には、</w:t>
      </w:r>
      <w:r w:rsidRPr="00FB727F">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B727F">
        <w:rPr>
          <w:rFonts w:asciiTheme="minorEastAsia" w:hAnsiTheme="minorEastAsia" w:hint="eastAsia"/>
          <w:color w:val="FF0000"/>
          <w:sz w:val="16"/>
          <w:szCs w:val="16"/>
        </w:rPr>
        <w:t>甲</w:t>
      </w:r>
      <w:r w:rsidRPr="00F03177">
        <w:rPr>
          <w:rFonts w:asciiTheme="minorEastAsia" w:hAnsiTheme="minorEastAsia" w:hint="eastAsia"/>
          <w:sz w:val="16"/>
          <w:szCs w:val="16"/>
        </w:rPr>
        <w:t>に対して、借賃の減額を請求することができる。減額されるべき額は、</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7B16CE2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w:t>
      </w:r>
      <w:r w:rsidRPr="00F03177">
        <w:rPr>
          <w:rFonts w:asciiTheme="minorEastAsia" w:hAnsiTheme="minorEastAsia" w:hint="eastAsia"/>
          <w:sz w:val="16"/>
          <w:szCs w:val="16"/>
        </w:rPr>
        <w:t>びに減額の割合については、作物の作付・収穫の状況を踏まえて</w:t>
      </w:r>
      <w:r w:rsidRPr="00FB727F">
        <w:rPr>
          <w:rFonts w:asciiTheme="minorEastAsia" w:hAnsiTheme="minorEastAsia" w:hint="eastAsia"/>
          <w:color w:val="FF0000"/>
          <w:sz w:val="16"/>
          <w:szCs w:val="16"/>
        </w:rPr>
        <w:t>甲及び乙、丙</w:t>
      </w:r>
      <w:r w:rsidRPr="00F03177">
        <w:rPr>
          <w:rFonts w:asciiTheme="minorEastAsia" w:hAnsiTheme="minorEastAsia" w:hint="eastAsia"/>
          <w:sz w:val="16"/>
          <w:szCs w:val="16"/>
        </w:rPr>
        <w:t>が協議して定める。</w:t>
      </w:r>
    </w:p>
    <w:p w14:paraId="34EF707B"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（８）修繕及び改良</w:t>
      </w:r>
    </w:p>
    <w:p w14:paraId="60BAEF1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乙及び丙</w:t>
      </w:r>
      <w:r w:rsidRPr="00F03177">
        <w:rPr>
          <w:rFonts w:asciiTheme="minorEastAsia" w:hAnsiTheme="minorEastAsia" w:hint="eastAsia"/>
          <w:sz w:val="16"/>
          <w:szCs w:val="16"/>
        </w:rPr>
        <w:t>の責に帰すべき事由によらないで生じた当該土地の損耗について、自らの費用と責任において当該土地を修繕する。ただし、緊急を要するときその他</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において修繕することができない場合で</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の同意を得たときは、</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が修繕し又は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に修繕させることができる。この場合において、</w:t>
      </w:r>
      <w:r w:rsidRPr="00F008C8">
        <w:rPr>
          <w:rFonts w:asciiTheme="minorEastAsia" w:hAnsiTheme="minorEastAsia" w:hint="eastAsia"/>
          <w:color w:val="FF0000"/>
          <w:sz w:val="16"/>
          <w:szCs w:val="16"/>
        </w:rPr>
        <w:t>乙又は丙</w:t>
      </w:r>
      <w:r w:rsidRPr="00F03177">
        <w:rPr>
          <w:rFonts w:asciiTheme="minorEastAsia" w:hAnsiTheme="minorEastAsia" w:hint="eastAsia"/>
          <w:sz w:val="16"/>
          <w:szCs w:val="16"/>
        </w:rPr>
        <w:t>が修繕の費用を支出したときは、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に対して、その費用の償還を請求することができる。</w:t>
      </w:r>
    </w:p>
    <w:p w14:paraId="7E72CEA5"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F008C8">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の同意を得て当該土地の改良を行い又は</w:t>
      </w:r>
      <w:r w:rsidRPr="00F008C8">
        <w:rPr>
          <w:rFonts w:asciiTheme="minorEastAsia" w:hAnsiTheme="minorEastAsia" w:hint="eastAsia"/>
          <w:color w:val="FF0000"/>
          <w:sz w:val="16"/>
          <w:szCs w:val="16"/>
        </w:rPr>
        <w:t>乙</w:t>
      </w:r>
      <w:r w:rsidRPr="00F03177">
        <w:rPr>
          <w:rFonts w:asciiTheme="minorEastAsia" w:hAnsiTheme="minorEastAsia" w:hint="eastAsia"/>
          <w:sz w:val="16"/>
          <w:szCs w:val="16"/>
        </w:rPr>
        <w:t>に改良を行わせることができる。ただし、その改良が軽微である場合には</w:t>
      </w:r>
      <w:r w:rsidRPr="00F008C8">
        <w:rPr>
          <w:rFonts w:asciiTheme="minorEastAsia" w:hAnsiTheme="minorEastAsia" w:hint="eastAsia"/>
          <w:color w:val="FF0000"/>
          <w:sz w:val="16"/>
          <w:szCs w:val="16"/>
        </w:rPr>
        <w:t>甲</w:t>
      </w:r>
      <w:r w:rsidRPr="00F03177">
        <w:rPr>
          <w:rFonts w:asciiTheme="minorEastAsia" w:hAnsiTheme="minorEastAsia" w:hint="eastAsia"/>
          <w:sz w:val="16"/>
          <w:szCs w:val="16"/>
        </w:rPr>
        <w:t>の同意を要しない。</w:t>
      </w:r>
    </w:p>
    <w:p w14:paraId="156E7DDD"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修繕費又は改良費の負担及び償還は、別表１に定めたものを除き、民法、土地改良法等の法令に従う。</w:t>
      </w:r>
    </w:p>
    <w:p w14:paraId="4ADF4CBE"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（９）附属物の設置等</w:t>
      </w:r>
    </w:p>
    <w:p w14:paraId="738FFD78"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EC0867">
        <w:rPr>
          <w:rFonts w:asciiTheme="minorEastAsia" w:hAnsiTheme="minorEastAsia" w:hint="eastAsia"/>
          <w:color w:val="FF0000"/>
          <w:sz w:val="16"/>
          <w:szCs w:val="16"/>
        </w:rPr>
        <w:t>乙</w:t>
      </w:r>
      <w:r w:rsidRPr="00F03177">
        <w:rPr>
          <w:rFonts w:asciiTheme="minorEastAsia" w:hAnsiTheme="minorEastAsia" w:hint="eastAsia"/>
          <w:sz w:val="16"/>
          <w:szCs w:val="16"/>
        </w:rPr>
        <w:t>が、当該土地に</w:t>
      </w:r>
      <w:r w:rsidRPr="00A94FCF">
        <w:rPr>
          <w:rFonts w:asciiTheme="minorEastAsia" w:hAnsiTheme="minorEastAsia" w:hint="eastAsia"/>
          <w:color w:val="FF0000"/>
          <w:sz w:val="16"/>
          <w:szCs w:val="16"/>
        </w:rPr>
        <w:t>附属物</w:t>
      </w:r>
      <w:r w:rsidRPr="00F03177">
        <w:rPr>
          <w:rFonts w:asciiTheme="minorEastAsia" w:hAnsiTheme="minorEastAsia" w:hint="eastAsia"/>
          <w:sz w:val="16"/>
          <w:szCs w:val="16"/>
        </w:rPr>
        <w:t>の設置を行う場合には、</w:t>
      </w:r>
      <w:r w:rsidRPr="00A94FCF">
        <w:rPr>
          <w:rFonts w:asciiTheme="minorEastAsia" w:hAnsiTheme="minorEastAsia" w:hint="eastAsia"/>
          <w:color w:val="FF0000"/>
          <w:sz w:val="16"/>
          <w:szCs w:val="16"/>
        </w:rPr>
        <w:t>丙</w:t>
      </w:r>
      <w:r w:rsidRPr="00F03177">
        <w:rPr>
          <w:rFonts w:asciiTheme="minorEastAsia" w:hAnsiTheme="minorEastAsia" w:hint="eastAsia"/>
          <w:sz w:val="16"/>
          <w:szCs w:val="16"/>
        </w:rPr>
        <w:t>の同意を得なければならない。また、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は当該附属物を収去する義務を負い、収去に要した経費を負担する。</w:t>
      </w:r>
    </w:p>
    <w:p w14:paraId="75FBECBC"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は、アの同意を行う場合には、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が附属物の設置を行うことについて市町及び農業委員会に事前に相談を行い、</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の同意を得る。また、</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に対してアの同意をする旨の通知を行う際には、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が附属物の設置を行うことについて</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も同意していることを併せて通知する。なお、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w:t>
      </w:r>
      <w:r w:rsidRPr="00293587">
        <w:rPr>
          <w:rFonts w:asciiTheme="minorEastAsia" w:hAnsiTheme="minorEastAsia" w:hint="eastAsia"/>
          <w:color w:val="FF0000"/>
          <w:sz w:val="16"/>
          <w:szCs w:val="16"/>
        </w:rPr>
        <w:t>甲及び丙</w:t>
      </w:r>
      <w:r w:rsidRPr="00F03177">
        <w:rPr>
          <w:rFonts w:asciiTheme="minorEastAsia" w:hAnsiTheme="minorEastAsia" w:hint="eastAsia"/>
          <w:sz w:val="16"/>
          <w:szCs w:val="16"/>
        </w:rPr>
        <w:t>の同意を得て附属物を設置した場合において、賃貸借又は使用貸借が終了したときは、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に対して直接当該附属物を収去する義務を負い、</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に対して収去の義務を負わない。</w:t>
      </w:r>
    </w:p>
    <w:p w14:paraId="5CB5EA25"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ア及びイの規定にかかわらず、</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が附属物を収去しないことに同意しているときに限り、</w:t>
      </w:r>
      <w:r w:rsidRPr="00293587">
        <w:rPr>
          <w:rFonts w:asciiTheme="minorEastAsia" w:hAnsiTheme="minorEastAsia" w:hint="eastAsia"/>
          <w:color w:val="FF0000"/>
          <w:sz w:val="16"/>
          <w:szCs w:val="16"/>
        </w:rPr>
        <w:t>乙及び丙</w:t>
      </w:r>
      <w:r w:rsidRPr="00F03177">
        <w:rPr>
          <w:rFonts w:asciiTheme="minorEastAsia" w:hAnsiTheme="minorEastAsia" w:hint="eastAsia"/>
          <w:sz w:val="16"/>
          <w:szCs w:val="16"/>
        </w:rPr>
        <w:t>は収去の義務を負わない。この場合、</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が支出した費用については、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が費用償還に同意している場合に限り、</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に対して償還の請求をすることができる。</w:t>
      </w:r>
    </w:p>
    <w:p w14:paraId="49E48567"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（10）租税公課等の負担</w:t>
      </w:r>
    </w:p>
    <w:p w14:paraId="5EDE92D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当該土地に対する固定資産税その他の租税は、</w:t>
      </w:r>
      <w:r w:rsidRPr="00293587">
        <w:rPr>
          <w:rFonts w:asciiTheme="minorEastAsia" w:hAnsiTheme="minorEastAsia" w:hint="eastAsia"/>
          <w:color w:val="FF0000"/>
          <w:sz w:val="16"/>
          <w:szCs w:val="16"/>
        </w:rPr>
        <w:t>甲</w:t>
      </w:r>
      <w:r w:rsidRPr="00F03177">
        <w:rPr>
          <w:rFonts w:asciiTheme="minorEastAsia" w:hAnsiTheme="minorEastAsia" w:hint="eastAsia"/>
          <w:sz w:val="16"/>
          <w:szCs w:val="16"/>
        </w:rPr>
        <w:t>が負担する。</w:t>
      </w:r>
    </w:p>
    <w:p w14:paraId="1BB4147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当該土地に係る農業保険法に基づく共済掛金及び賦課金は、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66817184"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当該土地に係る土地改良区の賦課金等は、別表２に定めるところによる。</w:t>
      </w:r>
    </w:p>
    <w:p w14:paraId="0EECCAD2"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その他当該土地の通常の維持管理に要する経費は、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が負担する。</w:t>
      </w:r>
    </w:p>
    <w:p w14:paraId="2D2D830D"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（11）賃貸借又は使用貸借の解除</w:t>
      </w:r>
    </w:p>
    <w:p w14:paraId="46095C5E"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は、</w:t>
      </w:r>
      <w:r w:rsidRPr="00293587">
        <w:rPr>
          <w:rFonts w:asciiTheme="minorEastAsia" w:hAnsiTheme="minorEastAsia" w:hint="eastAsia"/>
          <w:color w:val="FF0000"/>
          <w:sz w:val="16"/>
          <w:szCs w:val="16"/>
        </w:rPr>
        <w:t>乙</w:t>
      </w:r>
      <w:r w:rsidRPr="00F03177">
        <w:rPr>
          <w:rFonts w:asciiTheme="minorEastAsia" w:hAnsiTheme="minorEastAsia" w:hint="eastAsia"/>
          <w:sz w:val="16"/>
          <w:szCs w:val="16"/>
        </w:rPr>
        <w:t>が次のいずれかに該当するとき、又は</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7029696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ア　当該土地を適正に利用していないと認められるとき。</w:t>
      </w:r>
    </w:p>
    <w:p w14:paraId="7FBD536E"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イ　正当な理由がなく農地中間管理事業の推進に関する法律第21条第１項の規定による報告をしないとき。</w:t>
      </w:r>
    </w:p>
    <w:p w14:paraId="1D369A06"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ウ　正当な理由がなく借賃を支払わないときその他信義に反した行為をしたとき。</w:t>
      </w:r>
    </w:p>
    <w:p w14:paraId="52BFA3C8"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エ　その他民法及び関連法規に定める解除事由に該当したとき。</w:t>
      </w:r>
    </w:p>
    <w:p w14:paraId="1CFB1410"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（12）賃貸借又は使用貸借の終了</w:t>
      </w:r>
    </w:p>
    <w:p w14:paraId="673D6C92"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天災地変その他、</w:t>
      </w:r>
      <w:r w:rsidRPr="00293587">
        <w:rPr>
          <w:rFonts w:asciiTheme="minorEastAsia" w:hAnsiTheme="minorEastAsia" w:hint="eastAsia"/>
          <w:color w:val="FF0000"/>
          <w:sz w:val="16"/>
          <w:szCs w:val="16"/>
        </w:rPr>
        <w:t>甲及び乙並びに丙</w:t>
      </w:r>
      <w:r w:rsidRPr="00F03177">
        <w:rPr>
          <w:rFonts w:asciiTheme="minorEastAsia" w:hAnsiTheme="minorEastAsia" w:hint="eastAsia"/>
          <w:sz w:val="16"/>
          <w:szCs w:val="16"/>
        </w:rPr>
        <w:t>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3A7B172C"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（13）当該土地の返還</w:t>
      </w:r>
    </w:p>
    <w:p w14:paraId="1F34CFAC" w14:textId="77777777" w:rsidR="00322AF5" w:rsidRPr="00F03177" w:rsidRDefault="00322AF5" w:rsidP="00322AF5">
      <w:pPr>
        <w:spacing w:line="200" w:lineRule="exact"/>
        <w:ind w:leftChars="104" w:left="218" w:firstLineChars="100" w:firstLine="160"/>
        <w:rPr>
          <w:rFonts w:asciiTheme="minorEastAsia" w:hAnsiTheme="minorEastAsia"/>
          <w:sz w:val="16"/>
          <w:szCs w:val="16"/>
        </w:rPr>
      </w:pPr>
      <w:r w:rsidRPr="00F03177">
        <w:rPr>
          <w:rFonts w:asciiTheme="minorEastAsia" w:hAnsiTheme="minorEastAsia" w:hint="eastAsia"/>
          <w:sz w:val="16"/>
          <w:szCs w:val="16"/>
        </w:rPr>
        <w:t>賃貸借又は使用貸借が終了したときは、乙は、その終了の日から７日以内に、</w:t>
      </w:r>
      <w:r w:rsidRPr="00293587">
        <w:rPr>
          <w:rFonts w:asciiTheme="minorEastAsia" w:hAnsiTheme="minorEastAsia" w:hint="eastAsia"/>
          <w:color w:val="FF0000"/>
          <w:sz w:val="16"/>
          <w:szCs w:val="16"/>
        </w:rPr>
        <w:t>丙</w:t>
      </w:r>
      <w:r w:rsidRPr="00F03177">
        <w:rPr>
          <w:rFonts w:asciiTheme="minorEastAsia" w:hAnsiTheme="minorEastAsia" w:hint="eastAsia"/>
          <w:sz w:val="16"/>
          <w:szCs w:val="16"/>
        </w:rPr>
        <w:t>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480FC769"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（14）利用権に関する事項の変更の禁止</w:t>
      </w:r>
    </w:p>
    <w:p w14:paraId="2061DD64"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9C1161">
        <w:rPr>
          <w:rFonts w:asciiTheme="minorEastAsia" w:hAnsiTheme="minorEastAsia" w:hint="eastAsia"/>
          <w:color w:val="FF0000"/>
          <w:sz w:val="16"/>
          <w:szCs w:val="16"/>
        </w:rPr>
        <w:t>乙及び丙</w:t>
      </w:r>
      <w:r w:rsidRPr="00F03177">
        <w:rPr>
          <w:rFonts w:asciiTheme="minorEastAsia" w:hAnsiTheme="minorEastAsia" w:hint="eastAsia"/>
          <w:sz w:val="16"/>
          <w:szCs w:val="16"/>
        </w:rPr>
        <w:t>は、本計画に定めるところにより設定される利用権に関する事項は変更しないものとする。ただし、</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が協議の上、真にやむを得ないと認められる場合は、この限りでない。</w:t>
      </w:r>
    </w:p>
    <w:p w14:paraId="6576FB6D"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（15）権利取得者の責務</w:t>
      </w:r>
    </w:p>
    <w:p w14:paraId="209863FC"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ア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は、本計画の定めるところに従い、目的物を効率的かつ適正に利用しなければならない。</w:t>
      </w:r>
    </w:p>
    <w:p w14:paraId="114076CB" w14:textId="77777777" w:rsidR="00322AF5" w:rsidRPr="00F03177" w:rsidRDefault="00322AF5" w:rsidP="00322AF5">
      <w:pPr>
        <w:spacing w:line="200" w:lineRule="exact"/>
        <w:ind w:leftChars="132" w:left="437" w:hangingChars="100" w:hanging="160"/>
        <w:rPr>
          <w:rFonts w:asciiTheme="minorEastAsia" w:hAnsiTheme="minorEastAsia"/>
          <w:sz w:val="16"/>
          <w:szCs w:val="16"/>
        </w:rPr>
      </w:pPr>
      <w:r w:rsidRPr="00F03177">
        <w:rPr>
          <w:rFonts w:asciiTheme="minorEastAsia" w:hAnsiTheme="minorEastAsia" w:hint="eastAsia"/>
          <w:sz w:val="16"/>
          <w:szCs w:val="16"/>
        </w:rPr>
        <w:t xml:space="preserve">イ　</w:t>
      </w:r>
      <w:r w:rsidRPr="009C1161">
        <w:rPr>
          <w:rFonts w:asciiTheme="minorEastAsia" w:hAnsiTheme="minorEastAsia" w:hint="eastAsia"/>
          <w:color w:val="FF0000"/>
          <w:sz w:val="16"/>
          <w:szCs w:val="16"/>
        </w:rPr>
        <w:t>乙</w:t>
      </w:r>
      <w:r w:rsidRPr="00F03177">
        <w:rPr>
          <w:rFonts w:asciiTheme="minorEastAsia" w:hAnsiTheme="minorEastAsia" w:hint="eastAsia"/>
          <w:sz w:val="16"/>
          <w:szCs w:val="16"/>
        </w:rPr>
        <w:t>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から農地中間管理事業の推進に関する法律第21条第１項の規定により、当該土地の利用の状況の報告を求められた場合には、</w:t>
      </w:r>
      <w:r w:rsidRPr="009C1161">
        <w:rPr>
          <w:rFonts w:asciiTheme="minorEastAsia" w:hAnsiTheme="minorEastAsia" w:hint="eastAsia"/>
          <w:color w:val="FF0000"/>
          <w:sz w:val="16"/>
          <w:szCs w:val="16"/>
        </w:rPr>
        <w:t>丙</w:t>
      </w:r>
      <w:r w:rsidRPr="00F03177">
        <w:rPr>
          <w:rFonts w:asciiTheme="minorEastAsia" w:hAnsiTheme="minorEastAsia" w:hint="eastAsia"/>
          <w:sz w:val="16"/>
          <w:szCs w:val="16"/>
        </w:rPr>
        <w:t>に報告しなければならない。</w:t>
      </w:r>
    </w:p>
    <w:p w14:paraId="7119FEB8" w14:textId="77777777" w:rsidR="00322AF5" w:rsidRPr="00F03177" w:rsidRDefault="00322AF5" w:rsidP="00322AF5">
      <w:pPr>
        <w:spacing w:line="200" w:lineRule="exact"/>
        <w:ind w:leftChars="32" w:left="387" w:hangingChars="200" w:hanging="320"/>
        <w:rPr>
          <w:rFonts w:asciiTheme="minorEastAsia" w:hAnsiTheme="minorEastAsia"/>
          <w:sz w:val="16"/>
          <w:szCs w:val="16"/>
        </w:rPr>
      </w:pPr>
      <w:r w:rsidRPr="00F03177">
        <w:rPr>
          <w:rFonts w:asciiTheme="minorEastAsia" w:hAnsiTheme="minorEastAsia" w:hint="eastAsia"/>
          <w:sz w:val="16"/>
          <w:szCs w:val="16"/>
        </w:rPr>
        <w:t>（16）その他</w:t>
      </w:r>
    </w:p>
    <w:p w14:paraId="0D4DC2CC" w14:textId="77777777" w:rsidR="00322AF5" w:rsidRPr="00F03177" w:rsidRDefault="00322AF5" w:rsidP="00322AF5">
      <w:pPr>
        <w:spacing w:line="200" w:lineRule="exact"/>
        <w:ind w:leftChars="100" w:left="210" w:firstLineChars="100" w:firstLine="160"/>
        <w:rPr>
          <w:rFonts w:asciiTheme="minorEastAsia" w:hAnsiTheme="minorEastAsia"/>
          <w:sz w:val="16"/>
          <w:szCs w:val="16"/>
        </w:rPr>
      </w:pPr>
      <w:r w:rsidRPr="00F03177">
        <w:rPr>
          <w:rFonts w:asciiTheme="minorEastAsia" w:hAnsiTheme="minorEastAsia" w:hint="eastAsia"/>
          <w:sz w:val="16"/>
          <w:szCs w:val="16"/>
        </w:rPr>
        <w:t>本計画に定めのない事項及び本計画に関し疑義が生じたときは、</w:t>
      </w:r>
      <w:r w:rsidRPr="009C1161">
        <w:rPr>
          <w:rFonts w:asciiTheme="minorEastAsia" w:hAnsiTheme="minorEastAsia" w:hint="eastAsia"/>
          <w:color w:val="FF0000"/>
          <w:sz w:val="16"/>
          <w:szCs w:val="16"/>
        </w:rPr>
        <w:t>甲、乙、丙及び県、市町</w:t>
      </w:r>
      <w:r w:rsidRPr="00F03177">
        <w:rPr>
          <w:rFonts w:asciiTheme="minorEastAsia" w:hAnsiTheme="minorEastAsia" w:hint="eastAsia"/>
          <w:sz w:val="16"/>
          <w:szCs w:val="16"/>
        </w:rPr>
        <w:t>が協議して定める。</w:t>
      </w:r>
    </w:p>
    <w:p w14:paraId="7B36B996" w14:textId="77777777" w:rsidR="00322AF5" w:rsidRDefault="00322AF5" w:rsidP="00322AF5">
      <w:pPr>
        <w:ind w:leftChars="4" w:left="8"/>
        <w:sectPr w:rsidR="00322AF5" w:rsidSect="00D737C8">
          <w:type w:val="continuous"/>
          <w:pgSz w:w="23808" w:h="16840" w:orient="landscape" w:code="8"/>
          <w:pgMar w:top="680" w:right="851" w:bottom="680" w:left="851" w:header="680" w:footer="340" w:gutter="0"/>
          <w:pgNumType w:fmt="numberInDash"/>
          <w:cols w:num="3" w:space="425"/>
          <w:docGrid w:type="lines" w:linePitch="286"/>
        </w:sectPr>
      </w:pPr>
    </w:p>
    <w:p w14:paraId="7D7AB982" w14:textId="77777777" w:rsidR="00322AF5" w:rsidRDefault="00322AF5" w:rsidP="00322AF5">
      <w:pPr>
        <w:ind w:leftChars="4" w:left="8"/>
      </w:pPr>
    </w:p>
    <w:p w14:paraId="682BA08B" w14:textId="77777777" w:rsidR="00322AF5" w:rsidRPr="00ED4E13" w:rsidRDefault="00322AF5" w:rsidP="00322AF5">
      <w:pPr>
        <w:ind w:leftChars="32" w:left="487" w:hangingChars="200" w:hanging="420"/>
        <w:rPr>
          <w:rFonts w:asciiTheme="minorEastAsia" w:hAnsiTheme="minorEastAsia"/>
          <w:szCs w:val="21"/>
        </w:rPr>
      </w:pPr>
      <w:r w:rsidRPr="00ED4E13">
        <w:rPr>
          <w:rFonts w:asciiTheme="minorEastAsia" w:hAnsiTheme="minorEastAsia" w:hint="eastAsia"/>
          <w:szCs w:val="21"/>
        </w:rPr>
        <w:t>別表１　修繕費及び改良費の負担に係る特約事項</w:t>
      </w:r>
      <w:r>
        <w:rPr>
          <w:rFonts w:asciiTheme="minorEastAsia" w:hAnsiTheme="minorEastAsia" w:hint="eastAsia"/>
          <w:szCs w:val="21"/>
        </w:rPr>
        <w:t xml:space="preserve">　　　　　　　　　　　　　　　　　　　　　　　　　　　　　　　　　　　　</w:t>
      </w:r>
      <w:r w:rsidRPr="00ED4E13">
        <w:rPr>
          <w:rFonts w:asciiTheme="minorEastAsia" w:hAnsiTheme="minorEastAsia" w:hint="eastAsia"/>
          <w:szCs w:val="21"/>
        </w:rPr>
        <w:t>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322AF5" w:rsidRPr="00ED4E13" w14:paraId="2AA155D4" w14:textId="77777777" w:rsidTr="004A776E">
        <w:trPr>
          <w:trHeight w:val="560"/>
        </w:trPr>
        <w:tc>
          <w:tcPr>
            <w:tcW w:w="2263" w:type="dxa"/>
            <w:vAlign w:val="center"/>
          </w:tcPr>
          <w:p w14:paraId="6CBAD91F" w14:textId="77777777" w:rsidR="00322AF5" w:rsidRPr="00F03177" w:rsidRDefault="00322AF5" w:rsidP="004A776E">
            <w:pPr>
              <w:ind w:rightChars="-51" w:right="-107"/>
              <w:jc w:val="center"/>
              <w:rPr>
                <w:rFonts w:asciiTheme="minorEastAsia" w:hAnsiTheme="minorEastAsia"/>
                <w:sz w:val="16"/>
                <w:szCs w:val="16"/>
              </w:rPr>
            </w:pPr>
            <w:r w:rsidRPr="00F03177">
              <w:rPr>
                <w:rFonts w:asciiTheme="minorEastAsia" w:hAnsiTheme="minorEastAsia" w:hint="eastAsia"/>
                <w:sz w:val="16"/>
                <w:szCs w:val="16"/>
              </w:rPr>
              <w:t>修繕又は改良の工事名</w:t>
            </w:r>
          </w:p>
        </w:tc>
        <w:tc>
          <w:tcPr>
            <w:tcW w:w="2977" w:type="dxa"/>
            <w:vAlign w:val="center"/>
          </w:tcPr>
          <w:p w14:paraId="5728784A" w14:textId="77777777" w:rsidR="00322AF5" w:rsidRPr="00F03177" w:rsidRDefault="00322AF5" w:rsidP="004A776E">
            <w:pPr>
              <w:jc w:val="center"/>
              <w:rPr>
                <w:rFonts w:asciiTheme="minorEastAsia" w:hAnsiTheme="minorEastAsia"/>
                <w:sz w:val="16"/>
                <w:szCs w:val="16"/>
              </w:rPr>
            </w:pPr>
            <w:r w:rsidRPr="004F3639">
              <w:rPr>
                <w:rFonts w:asciiTheme="minorEastAsia" w:hAnsiTheme="minorEastAsia" w:hint="eastAsia"/>
                <w:color w:val="FF0000"/>
                <w:sz w:val="16"/>
                <w:szCs w:val="16"/>
              </w:rPr>
              <w:t>甲、乙及び丙</w:t>
            </w:r>
            <w:r w:rsidRPr="00F03177">
              <w:rPr>
                <w:rFonts w:asciiTheme="minorEastAsia" w:hAnsiTheme="minorEastAsia" w:hint="eastAsia"/>
                <w:sz w:val="16"/>
                <w:szCs w:val="16"/>
              </w:rPr>
              <w:t>の費用に関する支払区分の内容</w:t>
            </w:r>
          </w:p>
        </w:tc>
        <w:tc>
          <w:tcPr>
            <w:tcW w:w="3402" w:type="dxa"/>
            <w:vAlign w:val="center"/>
          </w:tcPr>
          <w:p w14:paraId="469B9CCD" w14:textId="77777777" w:rsidR="00322AF5" w:rsidRPr="00F03177" w:rsidRDefault="00322AF5" w:rsidP="004A776E">
            <w:pPr>
              <w:jc w:val="center"/>
              <w:rPr>
                <w:rFonts w:asciiTheme="minorEastAsia" w:hAnsiTheme="minorEastAsia"/>
                <w:sz w:val="16"/>
                <w:szCs w:val="16"/>
              </w:rPr>
            </w:pPr>
            <w:r w:rsidRPr="004F3639">
              <w:rPr>
                <w:rFonts w:asciiTheme="minorEastAsia" w:hAnsiTheme="minorEastAsia" w:hint="eastAsia"/>
                <w:color w:val="FF0000"/>
                <w:sz w:val="16"/>
                <w:szCs w:val="16"/>
              </w:rPr>
              <w:t>乙及び丙</w:t>
            </w:r>
            <w:r w:rsidRPr="00F03177">
              <w:rPr>
                <w:rFonts w:asciiTheme="minorEastAsia" w:hAnsiTheme="minorEastAsia" w:hint="eastAsia"/>
                <w:sz w:val="16"/>
                <w:szCs w:val="16"/>
              </w:rPr>
              <w:t>の支払額について</w:t>
            </w:r>
            <w:r w:rsidRPr="004F3639">
              <w:rPr>
                <w:rFonts w:asciiTheme="minorEastAsia" w:hAnsiTheme="minorEastAsia" w:hint="eastAsia"/>
                <w:color w:val="FF0000"/>
                <w:sz w:val="16"/>
                <w:szCs w:val="16"/>
              </w:rPr>
              <w:t>甲</w:t>
            </w:r>
            <w:r w:rsidRPr="00F03177">
              <w:rPr>
                <w:rFonts w:asciiTheme="minorEastAsia" w:hAnsiTheme="minorEastAsia" w:hint="eastAsia"/>
                <w:sz w:val="16"/>
                <w:szCs w:val="16"/>
              </w:rPr>
              <w:t>の償還すべき額及び方法</w:t>
            </w:r>
          </w:p>
        </w:tc>
        <w:tc>
          <w:tcPr>
            <w:tcW w:w="1276" w:type="dxa"/>
            <w:vAlign w:val="center"/>
          </w:tcPr>
          <w:p w14:paraId="5ADB5038" w14:textId="77777777" w:rsidR="00322AF5" w:rsidRPr="00F03177" w:rsidRDefault="00322AF5" w:rsidP="004A776E">
            <w:pPr>
              <w:jc w:val="center"/>
              <w:rPr>
                <w:rFonts w:asciiTheme="minorEastAsia" w:hAnsiTheme="minorEastAsia"/>
                <w:sz w:val="16"/>
                <w:szCs w:val="16"/>
              </w:rPr>
            </w:pPr>
            <w:r w:rsidRPr="00F03177">
              <w:rPr>
                <w:rFonts w:asciiTheme="minorEastAsia" w:hAnsiTheme="minorEastAsia" w:hint="eastAsia"/>
                <w:sz w:val="16"/>
                <w:szCs w:val="16"/>
              </w:rPr>
              <w:t>備　　考</w:t>
            </w:r>
          </w:p>
        </w:tc>
      </w:tr>
      <w:tr w:rsidR="00322AF5" w:rsidRPr="00ED4E13" w14:paraId="35CC82F9" w14:textId="77777777" w:rsidTr="004A776E">
        <w:trPr>
          <w:trHeight w:val="648"/>
        </w:trPr>
        <w:tc>
          <w:tcPr>
            <w:tcW w:w="2263" w:type="dxa"/>
          </w:tcPr>
          <w:p w14:paraId="0A66658F" w14:textId="77777777" w:rsidR="00322AF5" w:rsidRPr="00ED4E13" w:rsidRDefault="00322AF5" w:rsidP="004A776E">
            <w:pPr>
              <w:rPr>
                <w:rFonts w:asciiTheme="minorEastAsia" w:hAnsiTheme="minorEastAsia"/>
                <w:szCs w:val="21"/>
              </w:rPr>
            </w:pPr>
          </w:p>
        </w:tc>
        <w:tc>
          <w:tcPr>
            <w:tcW w:w="2977" w:type="dxa"/>
          </w:tcPr>
          <w:p w14:paraId="1552D3A0" w14:textId="77777777" w:rsidR="00322AF5" w:rsidRPr="00ED4E13" w:rsidRDefault="00322AF5" w:rsidP="004A776E">
            <w:pPr>
              <w:rPr>
                <w:rFonts w:asciiTheme="minorEastAsia" w:hAnsiTheme="minorEastAsia"/>
                <w:szCs w:val="21"/>
              </w:rPr>
            </w:pPr>
          </w:p>
        </w:tc>
        <w:tc>
          <w:tcPr>
            <w:tcW w:w="3402" w:type="dxa"/>
          </w:tcPr>
          <w:p w14:paraId="258D6F34" w14:textId="77777777" w:rsidR="00322AF5" w:rsidRPr="00ED4E13" w:rsidRDefault="00322AF5" w:rsidP="004A776E">
            <w:pPr>
              <w:rPr>
                <w:rFonts w:asciiTheme="minorEastAsia" w:hAnsiTheme="minorEastAsia"/>
                <w:szCs w:val="21"/>
              </w:rPr>
            </w:pPr>
          </w:p>
        </w:tc>
        <w:tc>
          <w:tcPr>
            <w:tcW w:w="1276" w:type="dxa"/>
          </w:tcPr>
          <w:p w14:paraId="3DEFDBB5" w14:textId="77777777" w:rsidR="00322AF5" w:rsidRPr="00ED4E13" w:rsidRDefault="00322AF5" w:rsidP="004A776E">
            <w:pPr>
              <w:rPr>
                <w:rFonts w:asciiTheme="minorEastAsia" w:hAnsiTheme="minorEastAsia"/>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322AF5" w:rsidRPr="00ED4E13" w14:paraId="0525F920" w14:textId="77777777" w:rsidTr="004A776E">
        <w:trPr>
          <w:trHeight w:val="400"/>
        </w:trPr>
        <w:tc>
          <w:tcPr>
            <w:tcW w:w="2263" w:type="dxa"/>
            <w:vAlign w:val="center"/>
          </w:tcPr>
          <w:p w14:paraId="01C96A98"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賦課金等の種類</w:t>
            </w:r>
          </w:p>
        </w:tc>
        <w:tc>
          <w:tcPr>
            <w:tcW w:w="2977" w:type="dxa"/>
            <w:vAlign w:val="center"/>
          </w:tcPr>
          <w:p w14:paraId="270AFE6B"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負担区分の内容</w:t>
            </w:r>
          </w:p>
        </w:tc>
        <w:tc>
          <w:tcPr>
            <w:tcW w:w="2126" w:type="dxa"/>
            <w:vAlign w:val="center"/>
          </w:tcPr>
          <w:p w14:paraId="6BCF275D" w14:textId="77777777" w:rsidR="00322AF5" w:rsidRPr="00ED4E13" w:rsidRDefault="00322AF5" w:rsidP="004A776E">
            <w:pPr>
              <w:jc w:val="center"/>
              <w:rPr>
                <w:rFonts w:asciiTheme="minorEastAsia" w:hAnsiTheme="minorEastAsia"/>
                <w:szCs w:val="21"/>
              </w:rPr>
            </w:pPr>
            <w:r w:rsidRPr="00ED4E13">
              <w:rPr>
                <w:rFonts w:asciiTheme="minorEastAsia" w:hAnsiTheme="minorEastAsia" w:hint="eastAsia"/>
                <w:szCs w:val="21"/>
              </w:rPr>
              <w:t>備　　考</w:t>
            </w:r>
          </w:p>
        </w:tc>
      </w:tr>
      <w:tr w:rsidR="00322AF5" w:rsidRPr="00ED4E13" w14:paraId="0EBC2FAB" w14:textId="77777777" w:rsidTr="004A776E">
        <w:trPr>
          <w:trHeight w:val="555"/>
        </w:trPr>
        <w:tc>
          <w:tcPr>
            <w:tcW w:w="2263" w:type="dxa"/>
          </w:tcPr>
          <w:p w14:paraId="1CD2E81D" w14:textId="77777777" w:rsidR="00322AF5" w:rsidRPr="00ED4E13" w:rsidRDefault="00322AF5" w:rsidP="004A776E">
            <w:pPr>
              <w:rPr>
                <w:rFonts w:asciiTheme="minorEastAsia" w:hAnsiTheme="minorEastAsia"/>
                <w:szCs w:val="21"/>
              </w:rPr>
            </w:pPr>
          </w:p>
        </w:tc>
        <w:tc>
          <w:tcPr>
            <w:tcW w:w="2977" w:type="dxa"/>
          </w:tcPr>
          <w:p w14:paraId="621F6FCF" w14:textId="77777777" w:rsidR="00322AF5" w:rsidRPr="00ED4E13" w:rsidRDefault="00322AF5" w:rsidP="004A776E">
            <w:pPr>
              <w:rPr>
                <w:rFonts w:asciiTheme="minorEastAsia" w:hAnsiTheme="minorEastAsia"/>
                <w:szCs w:val="21"/>
              </w:rPr>
            </w:pPr>
          </w:p>
        </w:tc>
        <w:tc>
          <w:tcPr>
            <w:tcW w:w="2126" w:type="dxa"/>
          </w:tcPr>
          <w:p w14:paraId="6B1138C8" w14:textId="77777777" w:rsidR="00322AF5" w:rsidRPr="00ED4E13" w:rsidRDefault="00322AF5" w:rsidP="004A776E">
            <w:pPr>
              <w:rPr>
                <w:rFonts w:asciiTheme="minorEastAsia" w:hAnsiTheme="minorEastAsia"/>
                <w:szCs w:val="21"/>
              </w:rPr>
            </w:pPr>
          </w:p>
        </w:tc>
      </w:tr>
    </w:tbl>
    <w:p w14:paraId="647D72E2" w14:textId="77777777" w:rsidR="00322AF5" w:rsidRPr="00ED4E13" w:rsidRDefault="00322AF5" w:rsidP="00322AF5">
      <w:pPr>
        <w:ind w:firstLineChars="200" w:firstLine="420"/>
        <w:rPr>
          <w:rFonts w:asciiTheme="minorEastAsia" w:hAnsiTheme="minorEastAsia"/>
          <w:szCs w:val="21"/>
        </w:rPr>
      </w:pPr>
    </w:p>
    <w:p w14:paraId="3BAD380C" w14:textId="77777777" w:rsidR="00322AF5" w:rsidRPr="00ED4E13" w:rsidRDefault="00322AF5" w:rsidP="00322AF5">
      <w:pPr>
        <w:ind w:leftChars="32" w:left="487" w:hangingChars="200" w:hanging="420"/>
        <w:rPr>
          <w:rFonts w:asciiTheme="minorEastAsia" w:hAnsiTheme="minorEastAsia"/>
          <w:szCs w:val="21"/>
        </w:rPr>
      </w:pPr>
    </w:p>
    <w:p w14:paraId="7F4BE611" w14:textId="77777777" w:rsidR="00322AF5" w:rsidRPr="00ED4E13" w:rsidRDefault="00322AF5" w:rsidP="00322AF5">
      <w:pPr>
        <w:ind w:leftChars="32" w:left="487" w:hangingChars="200" w:hanging="420"/>
        <w:rPr>
          <w:rFonts w:asciiTheme="minorEastAsia" w:hAnsiTheme="minorEastAsia"/>
          <w:szCs w:val="21"/>
        </w:rPr>
      </w:pPr>
    </w:p>
    <w:p w14:paraId="1DC625D8" w14:textId="77777777" w:rsidR="00322AF5" w:rsidRPr="00ED4E13" w:rsidRDefault="00322AF5" w:rsidP="00322AF5">
      <w:pPr>
        <w:ind w:leftChars="32" w:left="487" w:hangingChars="200" w:hanging="420"/>
        <w:rPr>
          <w:rFonts w:asciiTheme="minorEastAsia" w:hAnsiTheme="minorEastAsia"/>
          <w:szCs w:val="21"/>
        </w:rPr>
      </w:pPr>
    </w:p>
    <w:p w14:paraId="55A6991F" w14:textId="77777777" w:rsidR="00322AF5" w:rsidRPr="00ED4E13" w:rsidRDefault="00322AF5" w:rsidP="00322AF5">
      <w:pPr>
        <w:rPr>
          <w:rFonts w:asciiTheme="minorEastAsia" w:hAnsiTheme="minorEastAsia"/>
          <w:szCs w:val="21"/>
        </w:rPr>
      </w:pPr>
    </w:p>
    <w:p w14:paraId="734D294D" w14:textId="77777777" w:rsidR="00322AF5" w:rsidRPr="00FD0495" w:rsidRDefault="00322AF5" w:rsidP="00322AF5">
      <w:pPr>
        <w:rPr>
          <w:rFonts w:asciiTheme="minorEastAsia" w:hAnsiTheme="minorEastAsia"/>
          <w:sz w:val="24"/>
          <w:szCs w:val="24"/>
        </w:rPr>
      </w:pPr>
      <w:r w:rsidRPr="00FD0495">
        <w:rPr>
          <w:rFonts w:asciiTheme="minorEastAsia" w:hAnsiTheme="minorEastAsia" w:hint="eastAsia"/>
          <w:sz w:val="24"/>
          <w:szCs w:val="24"/>
        </w:rPr>
        <w:t>（留意事項）</w:t>
      </w:r>
    </w:p>
    <w:p w14:paraId="4E6EAB96" w14:textId="6F893589" w:rsidR="00602CD1" w:rsidRPr="00322AF5" w:rsidRDefault="00322AF5" w:rsidP="00602CD1">
      <w:pPr>
        <w:ind w:leftChars="32" w:left="487" w:hangingChars="200" w:hanging="420"/>
        <w:sectPr w:rsidR="00602CD1" w:rsidRPr="00322AF5" w:rsidSect="000363B9">
          <w:type w:val="continuous"/>
          <w:pgSz w:w="23808" w:h="16840" w:orient="landscape" w:code="8"/>
          <w:pgMar w:top="680" w:right="851" w:bottom="680" w:left="851" w:header="680" w:footer="340" w:gutter="0"/>
          <w:pgNumType w:fmt="numberInDash"/>
          <w:cols w:space="425"/>
          <w:docGrid w:type="lines" w:linePitch="286"/>
        </w:sectPr>
      </w:pPr>
      <w:r w:rsidRPr="00ED4E13">
        <w:rPr>
          <w:rFonts w:asciiTheme="minorEastAsia" w:hAnsiTheme="minorEastAsia" w:hint="eastAsia"/>
          <w:szCs w:val="21"/>
        </w:rPr>
        <w:t>（1）農地中間管理機構が農地中間管理権を有している農用地等については、土地改良法第87条の３第１項の土地改良事業が行われることがあります</w:t>
      </w:r>
    </w:p>
    <w:p w14:paraId="10DAFC36" w14:textId="0DA7418B" w:rsidR="00404DA7" w:rsidRPr="00473032" w:rsidRDefault="00404DA7" w:rsidP="00473032">
      <w:pPr>
        <w:spacing w:line="300" w:lineRule="exact"/>
        <w:rPr>
          <w:sz w:val="28"/>
          <w:szCs w:val="28"/>
        </w:rPr>
      </w:pPr>
    </w:p>
    <w:sectPr w:rsidR="00404DA7" w:rsidRPr="00473032" w:rsidSect="00B63F99">
      <w:headerReference w:type="default" r:id="rId10"/>
      <w:pgSz w:w="11906" w:h="16838" w:code="9"/>
      <w:pgMar w:top="1440" w:right="1080" w:bottom="1440" w:left="1080"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EF35" w14:textId="77777777" w:rsidR="001B243A" w:rsidRDefault="001B243A" w:rsidP="00755EDF">
      <w:r>
        <w:separator/>
      </w:r>
    </w:p>
  </w:endnote>
  <w:endnote w:type="continuationSeparator" w:id="0">
    <w:p w14:paraId="5F7D0671" w14:textId="77777777" w:rsidR="001B243A" w:rsidRDefault="001B243A"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D8D7" w14:textId="77777777" w:rsidR="001B243A" w:rsidRDefault="001B243A" w:rsidP="00755EDF">
      <w:r>
        <w:separator/>
      </w:r>
    </w:p>
  </w:footnote>
  <w:footnote w:type="continuationSeparator" w:id="0">
    <w:p w14:paraId="5E1FB483" w14:textId="77777777" w:rsidR="001B243A" w:rsidRDefault="001B243A"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0BE9" w14:textId="77777777" w:rsidR="000363B9" w:rsidRPr="00C25709" w:rsidRDefault="000363B9"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7E20" w14:textId="77777777" w:rsidR="00602CD1" w:rsidRPr="00C25709" w:rsidRDefault="00602CD1" w:rsidP="00C257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1E48" w14:textId="026587A0" w:rsidR="00322AF5" w:rsidRPr="00C25709" w:rsidRDefault="00322AF5" w:rsidP="00C257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A2F8" w14:textId="52437ED5"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0600C"/>
    <w:rsid w:val="00006AB3"/>
    <w:rsid w:val="00011169"/>
    <w:rsid w:val="000159D5"/>
    <w:rsid w:val="0001621A"/>
    <w:rsid w:val="00025D4A"/>
    <w:rsid w:val="00031A9F"/>
    <w:rsid w:val="00032113"/>
    <w:rsid w:val="000363B9"/>
    <w:rsid w:val="0004061B"/>
    <w:rsid w:val="000422C5"/>
    <w:rsid w:val="00042DF7"/>
    <w:rsid w:val="000473F8"/>
    <w:rsid w:val="000641E5"/>
    <w:rsid w:val="00067873"/>
    <w:rsid w:val="0007174B"/>
    <w:rsid w:val="000765BF"/>
    <w:rsid w:val="0009253D"/>
    <w:rsid w:val="0009319E"/>
    <w:rsid w:val="00093E80"/>
    <w:rsid w:val="00094627"/>
    <w:rsid w:val="00094BF3"/>
    <w:rsid w:val="00097554"/>
    <w:rsid w:val="000A78FD"/>
    <w:rsid w:val="000A7FA4"/>
    <w:rsid w:val="000B31F8"/>
    <w:rsid w:val="000B4C64"/>
    <w:rsid w:val="000B5A85"/>
    <w:rsid w:val="000C1850"/>
    <w:rsid w:val="000C784B"/>
    <w:rsid w:val="000D5EFA"/>
    <w:rsid w:val="000D6F57"/>
    <w:rsid w:val="000D7DBB"/>
    <w:rsid w:val="000E14BD"/>
    <w:rsid w:val="000E16C4"/>
    <w:rsid w:val="000F0EA4"/>
    <w:rsid w:val="000F7D45"/>
    <w:rsid w:val="00100B6A"/>
    <w:rsid w:val="001012F7"/>
    <w:rsid w:val="001027AE"/>
    <w:rsid w:val="00103A8E"/>
    <w:rsid w:val="00105D3C"/>
    <w:rsid w:val="001074F0"/>
    <w:rsid w:val="001120C0"/>
    <w:rsid w:val="00112C20"/>
    <w:rsid w:val="001146AF"/>
    <w:rsid w:val="001170A3"/>
    <w:rsid w:val="001200EF"/>
    <w:rsid w:val="0012396B"/>
    <w:rsid w:val="001265EF"/>
    <w:rsid w:val="00131B25"/>
    <w:rsid w:val="00131FBE"/>
    <w:rsid w:val="00131FC6"/>
    <w:rsid w:val="00133BB9"/>
    <w:rsid w:val="00134F5D"/>
    <w:rsid w:val="0013573F"/>
    <w:rsid w:val="00137079"/>
    <w:rsid w:val="0014537C"/>
    <w:rsid w:val="00146B9B"/>
    <w:rsid w:val="00150DAE"/>
    <w:rsid w:val="00152B49"/>
    <w:rsid w:val="00155E45"/>
    <w:rsid w:val="00160657"/>
    <w:rsid w:val="001612DF"/>
    <w:rsid w:val="00164A6C"/>
    <w:rsid w:val="00165892"/>
    <w:rsid w:val="00167162"/>
    <w:rsid w:val="00167C22"/>
    <w:rsid w:val="00180D8D"/>
    <w:rsid w:val="00185689"/>
    <w:rsid w:val="00191F87"/>
    <w:rsid w:val="00192E08"/>
    <w:rsid w:val="00196778"/>
    <w:rsid w:val="00196D29"/>
    <w:rsid w:val="001A0F75"/>
    <w:rsid w:val="001A300B"/>
    <w:rsid w:val="001A5566"/>
    <w:rsid w:val="001B1CEC"/>
    <w:rsid w:val="001B20EB"/>
    <w:rsid w:val="001B243A"/>
    <w:rsid w:val="001B2C37"/>
    <w:rsid w:val="001B5FC8"/>
    <w:rsid w:val="001C3660"/>
    <w:rsid w:val="001C477F"/>
    <w:rsid w:val="001D372F"/>
    <w:rsid w:val="001E2C15"/>
    <w:rsid w:val="001E6FE0"/>
    <w:rsid w:val="001F485C"/>
    <w:rsid w:val="00205B0E"/>
    <w:rsid w:val="0021379C"/>
    <w:rsid w:val="0021781D"/>
    <w:rsid w:val="00223768"/>
    <w:rsid w:val="00224F4D"/>
    <w:rsid w:val="00230B59"/>
    <w:rsid w:val="00232232"/>
    <w:rsid w:val="002361D1"/>
    <w:rsid w:val="00256206"/>
    <w:rsid w:val="0025747C"/>
    <w:rsid w:val="00270029"/>
    <w:rsid w:val="002716A4"/>
    <w:rsid w:val="00271925"/>
    <w:rsid w:val="0027247F"/>
    <w:rsid w:val="0027364A"/>
    <w:rsid w:val="00275153"/>
    <w:rsid w:val="00276427"/>
    <w:rsid w:val="00283AF1"/>
    <w:rsid w:val="00283BE2"/>
    <w:rsid w:val="00283E6A"/>
    <w:rsid w:val="00283FFF"/>
    <w:rsid w:val="002923F9"/>
    <w:rsid w:val="0029263F"/>
    <w:rsid w:val="002927F8"/>
    <w:rsid w:val="002945FE"/>
    <w:rsid w:val="00297359"/>
    <w:rsid w:val="002B0D6F"/>
    <w:rsid w:val="002B1847"/>
    <w:rsid w:val="002B2620"/>
    <w:rsid w:val="002B7887"/>
    <w:rsid w:val="002C04AD"/>
    <w:rsid w:val="002C129D"/>
    <w:rsid w:val="002C2DDA"/>
    <w:rsid w:val="002C4D02"/>
    <w:rsid w:val="002C7662"/>
    <w:rsid w:val="002D347D"/>
    <w:rsid w:val="002D7C21"/>
    <w:rsid w:val="002E0512"/>
    <w:rsid w:val="002F5A90"/>
    <w:rsid w:val="002F72E0"/>
    <w:rsid w:val="002F7BC2"/>
    <w:rsid w:val="00302292"/>
    <w:rsid w:val="003030B8"/>
    <w:rsid w:val="0030433C"/>
    <w:rsid w:val="00304D64"/>
    <w:rsid w:val="00307A82"/>
    <w:rsid w:val="00310D96"/>
    <w:rsid w:val="00315D8F"/>
    <w:rsid w:val="00316376"/>
    <w:rsid w:val="00317589"/>
    <w:rsid w:val="003179BE"/>
    <w:rsid w:val="00322AF5"/>
    <w:rsid w:val="003326CC"/>
    <w:rsid w:val="00334255"/>
    <w:rsid w:val="00345409"/>
    <w:rsid w:val="0034608B"/>
    <w:rsid w:val="00346E26"/>
    <w:rsid w:val="0035509F"/>
    <w:rsid w:val="00355B51"/>
    <w:rsid w:val="003561E4"/>
    <w:rsid w:val="00357469"/>
    <w:rsid w:val="0036185D"/>
    <w:rsid w:val="003628C9"/>
    <w:rsid w:val="00370668"/>
    <w:rsid w:val="00371F76"/>
    <w:rsid w:val="003763F3"/>
    <w:rsid w:val="00381723"/>
    <w:rsid w:val="003827B0"/>
    <w:rsid w:val="003837B5"/>
    <w:rsid w:val="00390978"/>
    <w:rsid w:val="00390DDA"/>
    <w:rsid w:val="0039213A"/>
    <w:rsid w:val="00393049"/>
    <w:rsid w:val="00393771"/>
    <w:rsid w:val="003B0411"/>
    <w:rsid w:val="003B07FF"/>
    <w:rsid w:val="003B2699"/>
    <w:rsid w:val="003B6CED"/>
    <w:rsid w:val="003C07E4"/>
    <w:rsid w:val="003C1D94"/>
    <w:rsid w:val="003C36E1"/>
    <w:rsid w:val="003C38C8"/>
    <w:rsid w:val="003C65C1"/>
    <w:rsid w:val="003D07F2"/>
    <w:rsid w:val="003F0A8A"/>
    <w:rsid w:val="003F29FA"/>
    <w:rsid w:val="003F3EBD"/>
    <w:rsid w:val="003F49D0"/>
    <w:rsid w:val="00404DA7"/>
    <w:rsid w:val="00412C98"/>
    <w:rsid w:val="0041339B"/>
    <w:rsid w:val="004133A3"/>
    <w:rsid w:val="00413B0D"/>
    <w:rsid w:val="00426646"/>
    <w:rsid w:val="004271AB"/>
    <w:rsid w:val="00427659"/>
    <w:rsid w:val="00427F88"/>
    <w:rsid w:val="00436018"/>
    <w:rsid w:val="00450E79"/>
    <w:rsid w:val="00451496"/>
    <w:rsid w:val="00453019"/>
    <w:rsid w:val="00461A1F"/>
    <w:rsid w:val="004622C6"/>
    <w:rsid w:val="00465BA0"/>
    <w:rsid w:val="004704CC"/>
    <w:rsid w:val="00473032"/>
    <w:rsid w:val="00475F2B"/>
    <w:rsid w:val="004760B3"/>
    <w:rsid w:val="0048032E"/>
    <w:rsid w:val="00483118"/>
    <w:rsid w:val="00484F9D"/>
    <w:rsid w:val="00485AB4"/>
    <w:rsid w:val="004863DB"/>
    <w:rsid w:val="004901AC"/>
    <w:rsid w:val="00493498"/>
    <w:rsid w:val="00493EC1"/>
    <w:rsid w:val="004945BC"/>
    <w:rsid w:val="00495938"/>
    <w:rsid w:val="004959CE"/>
    <w:rsid w:val="00495D6F"/>
    <w:rsid w:val="00497951"/>
    <w:rsid w:val="004A5C4F"/>
    <w:rsid w:val="004B0D4A"/>
    <w:rsid w:val="004B47D8"/>
    <w:rsid w:val="004C5F04"/>
    <w:rsid w:val="004C6B75"/>
    <w:rsid w:val="004C73AE"/>
    <w:rsid w:val="004D0C67"/>
    <w:rsid w:val="004D131D"/>
    <w:rsid w:val="004D21FC"/>
    <w:rsid w:val="004D272C"/>
    <w:rsid w:val="004D447B"/>
    <w:rsid w:val="004D496A"/>
    <w:rsid w:val="004D67B0"/>
    <w:rsid w:val="004D6C3D"/>
    <w:rsid w:val="004E03A3"/>
    <w:rsid w:val="004E1CE1"/>
    <w:rsid w:val="004E2EFF"/>
    <w:rsid w:val="004E30A3"/>
    <w:rsid w:val="004E4500"/>
    <w:rsid w:val="004E7BFD"/>
    <w:rsid w:val="004F30C0"/>
    <w:rsid w:val="004F3755"/>
    <w:rsid w:val="00500770"/>
    <w:rsid w:val="00501823"/>
    <w:rsid w:val="005035AD"/>
    <w:rsid w:val="00511C3E"/>
    <w:rsid w:val="0052575D"/>
    <w:rsid w:val="0053137B"/>
    <w:rsid w:val="005334DD"/>
    <w:rsid w:val="00533E2D"/>
    <w:rsid w:val="00546A75"/>
    <w:rsid w:val="0054787D"/>
    <w:rsid w:val="005513C0"/>
    <w:rsid w:val="005569FD"/>
    <w:rsid w:val="00560BCA"/>
    <w:rsid w:val="00561F29"/>
    <w:rsid w:val="005670A4"/>
    <w:rsid w:val="00575B88"/>
    <w:rsid w:val="00584791"/>
    <w:rsid w:val="005849F7"/>
    <w:rsid w:val="005863EA"/>
    <w:rsid w:val="00586823"/>
    <w:rsid w:val="00587D98"/>
    <w:rsid w:val="005921E0"/>
    <w:rsid w:val="005A6C71"/>
    <w:rsid w:val="005B1334"/>
    <w:rsid w:val="005B177E"/>
    <w:rsid w:val="005B1D4A"/>
    <w:rsid w:val="005B2A9C"/>
    <w:rsid w:val="005B2CF8"/>
    <w:rsid w:val="005B5590"/>
    <w:rsid w:val="005B61F7"/>
    <w:rsid w:val="005C160C"/>
    <w:rsid w:val="005C1AFC"/>
    <w:rsid w:val="005C2D46"/>
    <w:rsid w:val="005C3F6C"/>
    <w:rsid w:val="005C47B9"/>
    <w:rsid w:val="005C7E35"/>
    <w:rsid w:val="005C7ED8"/>
    <w:rsid w:val="005D05F9"/>
    <w:rsid w:val="005D0603"/>
    <w:rsid w:val="005D0AC0"/>
    <w:rsid w:val="005D0E43"/>
    <w:rsid w:val="005D2F0E"/>
    <w:rsid w:val="005D3044"/>
    <w:rsid w:val="005E3FF0"/>
    <w:rsid w:val="005F2134"/>
    <w:rsid w:val="005F30DE"/>
    <w:rsid w:val="00602C29"/>
    <w:rsid w:val="00602CD1"/>
    <w:rsid w:val="00604EC9"/>
    <w:rsid w:val="00605B1A"/>
    <w:rsid w:val="006104A1"/>
    <w:rsid w:val="0061600F"/>
    <w:rsid w:val="00616156"/>
    <w:rsid w:val="00616C9D"/>
    <w:rsid w:val="006219B5"/>
    <w:rsid w:val="00621A48"/>
    <w:rsid w:val="00624CAB"/>
    <w:rsid w:val="00631568"/>
    <w:rsid w:val="006455CC"/>
    <w:rsid w:val="00647779"/>
    <w:rsid w:val="006501A8"/>
    <w:rsid w:val="006546AB"/>
    <w:rsid w:val="00657359"/>
    <w:rsid w:val="00661499"/>
    <w:rsid w:val="006629B8"/>
    <w:rsid w:val="0066397C"/>
    <w:rsid w:val="00670927"/>
    <w:rsid w:val="00671F66"/>
    <w:rsid w:val="006720E4"/>
    <w:rsid w:val="006760F3"/>
    <w:rsid w:val="00676EFF"/>
    <w:rsid w:val="00680589"/>
    <w:rsid w:val="00680626"/>
    <w:rsid w:val="00681EC6"/>
    <w:rsid w:val="00686615"/>
    <w:rsid w:val="00686B1D"/>
    <w:rsid w:val="00693BEB"/>
    <w:rsid w:val="006A042F"/>
    <w:rsid w:val="006A0E07"/>
    <w:rsid w:val="006A2D44"/>
    <w:rsid w:val="006B14AC"/>
    <w:rsid w:val="006B2D2C"/>
    <w:rsid w:val="006B4E3D"/>
    <w:rsid w:val="006C3A2C"/>
    <w:rsid w:val="006C51AB"/>
    <w:rsid w:val="006C7F4E"/>
    <w:rsid w:val="006D3B5F"/>
    <w:rsid w:val="006D5872"/>
    <w:rsid w:val="006E283C"/>
    <w:rsid w:val="006E3F07"/>
    <w:rsid w:val="006E4E0E"/>
    <w:rsid w:val="006F3E2C"/>
    <w:rsid w:val="00700981"/>
    <w:rsid w:val="00701B20"/>
    <w:rsid w:val="00701E5D"/>
    <w:rsid w:val="00704CBD"/>
    <w:rsid w:val="00706E99"/>
    <w:rsid w:val="007128B0"/>
    <w:rsid w:val="0071521B"/>
    <w:rsid w:val="0072043D"/>
    <w:rsid w:val="0072076B"/>
    <w:rsid w:val="00723647"/>
    <w:rsid w:val="0072465A"/>
    <w:rsid w:val="0072506D"/>
    <w:rsid w:val="007254A2"/>
    <w:rsid w:val="007256DC"/>
    <w:rsid w:val="00733792"/>
    <w:rsid w:val="007343FB"/>
    <w:rsid w:val="00740507"/>
    <w:rsid w:val="00747D10"/>
    <w:rsid w:val="00750141"/>
    <w:rsid w:val="00754BED"/>
    <w:rsid w:val="007552F6"/>
    <w:rsid w:val="007554AA"/>
    <w:rsid w:val="00755EDF"/>
    <w:rsid w:val="00757910"/>
    <w:rsid w:val="00765240"/>
    <w:rsid w:val="007713DE"/>
    <w:rsid w:val="00772263"/>
    <w:rsid w:val="00773BA8"/>
    <w:rsid w:val="00773D0C"/>
    <w:rsid w:val="007762A1"/>
    <w:rsid w:val="00776B09"/>
    <w:rsid w:val="00781022"/>
    <w:rsid w:val="0078743B"/>
    <w:rsid w:val="00790326"/>
    <w:rsid w:val="00791042"/>
    <w:rsid w:val="007A2644"/>
    <w:rsid w:val="007A5145"/>
    <w:rsid w:val="007A6CEE"/>
    <w:rsid w:val="007B3BDA"/>
    <w:rsid w:val="007B6206"/>
    <w:rsid w:val="007C1F4E"/>
    <w:rsid w:val="007C2C08"/>
    <w:rsid w:val="007C40D8"/>
    <w:rsid w:val="007C543A"/>
    <w:rsid w:val="007C7025"/>
    <w:rsid w:val="007D3B41"/>
    <w:rsid w:val="007E0812"/>
    <w:rsid w:val="007E47AE"/>
    <w:rsid w:val="007E58FA"/>
    <w:rsid w:val="007F10E9"/>
    <w:rsid w:val="007F47DE"/>
    <w:rsid w:val="007F65BE"/>
    <w:rsid w:val="007F6907"/>
    <w:rsid w:val="007F77EB"/>
    <w:rsid w:val="00810384"/>
    <w:rsid w:val="008176CB"/>
    <w:rsid w:val="00830572"/>
    <w:rsid w:val="00830CCE"/>
    <w:rsid w:val="008321C6"/>
    <w:rsid w:val="008365DA"/>
    <w:rsid w:val="008369ED"/>
    <w:rsid w:val="008375E1"/>
    <w:rsid w:val="008401A4"/>
    <w:rsid w:val="00846B87"/>
    <w:rsid w:val="00851AFB"/>
    <w:rsid w:val="00853D31"/>
    <w:rsid w:val="00856AEC"/>
    <w:rsid w:val="00871E09"/>
    <w:rsid w:val="0087360C"/>
    <w:rsid w:val="0087397D"/>
    <w:rsid w:val="0088047A"/>
    <w:rsid w:val="00884CD8"/>
    <w:rsid w:val="00885AE0"/>
    <w:rsid w:val="00891CF0"/>
    <w:rsid w:val="00892AD1"/>
    <w:rsid w:val="00897837"/>
    <w:rsid w:val="008A04E1"/>
    <w:rsid w:val="008A26D2"/>
    <w:rsid w:val="008A5EB7"/>
    <w:rsid w:val="008A6F3E"/>
    <w:rsid w:val="008A7A18"/>
    <w:rsid w:val="008B1044"/>
    <w:rsid w:val="008B2185"/>
    <w:rsid w:val="008B3AD4"/>
    <w:rsid w:val="008B773F"/>
    <w:rsid w:val="008C0CAD"/>
    <w:rsid w:val="008C2D9B"/>
    <w:rsid w:val="008C34AF"/>
    <w:rsid w:val="008C6A2E"/>
    <w:rsid w:val="008C6C20"/>
    <w:rsid w:val="008D0FB3"/>
    <w:rsid w:val="008D14C3"/>
    <w:rsid w:val="008D2EAA"/>
    <w:rsid w:val="008D46B6"/>
    <w:rsid w:val="008D5A44"/>
    <w:rsid w:val="008E4142"/>
    <w:rsid w:val="008E7794"/>
    <w:rsid w:val="008F348D"/>
    <w:rsid w:val="008F4E18"/>
    <w:rsid w:val="008F535A"/>
    <w:rsid w:val="0090238E"/>
    <w:rsid w:val="00903300"/>
    <w:rsid w:val="0090550E"/>
    <w:rsid w:val="0090588C"/>
    <w:rsid w:val="00910DE6"/>
    <w:rsid w:val="00913E76"/>
    <w:rsid w:val="0091441D"/>
    <w:rsid w:val="00925CE0"/>
    <w:rsid w:val="009315EE"/>
    <w:rsid w:val="0093387E"/>
    <w:rsid w:val="00934AA5"/>
    <w:rsid w:val="00942290"/>
    <w:rsid w:val="00943824"/>
    <w:rsid w:val="009464D2"/>
    <w:rsid w:val="00946D50"/>
    <w:rsid w:val="009479F1"/>
    <w:rsid w:val="00950EEC"/>
    <w:rsid w:val="0095119F"/>
    <w:rsid w:val="0095387E"/>
    <w:rsid w:val="009538A1"/>
    <w:rsid w:val="00961235"/>
    <w:rsid w:val="00962897"/>
    <w:rsid w:val="00971BE3"/>
    <w:rsid w:val="009728E6"/>
    <w:rsid w:val="00974A2E"/>
    <w:rsid w:val="00976489"/>
    <w:rsid w:val="00977B01"/>
    <w:rsid w:val="00980314"/>
    <w:rsid w:val="009822E1"/>
    <w:rsid w:val="00985799"/>
    <w:rsid w:val="009857AE"/>
    <w:rsid w:val="00985940"/>
    <w:rsid w:val="009972D0"/>
    <w:rsid w:val="00997C48"/>
    <w:rsid w:val="00997D5E"/>
    <w:rsid w:val="009A479B"/>
    <w:rsid w:val="009A638D"/>
    <w:rsid w:val="009B07BE"/>
    <w:rsid w:val="009B2F17"/>
    <w:rsid w:val="009B4903"/>
    <w:rsid w:val="009C2950"/>
    <w:rsid w:val="009C5C0B"/>
    <w:rsid w:val="009C5C8E"/>
    <w:rsid w:val="009C6057"/>
    <w:rsid w:val="009D20FC"/>
    <w:rsid w:val="009E3EC8"/>
    <w:rsid w:val="009E3EFB"/>
    <w:rsid w:val="009E5069"/>
    <w:rsid w:val="009F10B9"/>
    <w:rsid w:val="009F3FF1"/>
    <w:rsid w:val="00A00CC5"/>
    <w:rsid w:val="00A0343E"/>
    <w:rsid w:val="00A04236"/>
    <w:rsid w:val="00A048B4"/>
    <w:rsid w:val="00A05D59"/>
    <w:rsid w:val="00A06EDA"/>
    <w:rsid w:val="00A13F6A"/>
    <w:rsid w:val="00A21AB4"/>
    <w:rsid w:val="00A23404"/>
    <w:rsid w:val="00A31491"/>
    <w:rsid w:val="00A3490B"/>
    <w:rsid w:val="00A44915"/>
    <w:rsid w:val="00A50F24"/>
    <w:rsid w:val="00A513BA"/>
    <w:rsid w:val="00A63AC7"/>
    <w:rsid w:val="00A64322"/>
    <w:rsid w:val="00A70672"/>
    <w:rsid w:val="00A75A18"/>
    <w:rsid w:val="00A81547"/>
    <w:rsid w:val="00A85C67"/>
    <w:rsid w:val="00A901B0"/>
    <w:rsid w:val="00A91CF2"/>
    <w:rsid w:val="00A95F89"/>
    <w:rsid w:val="00AA05F2"/>
    <w:rsid w:val="00AB1183"/>
    <w:rsid w:val="00AB54E9"/>
    <w:rsid w:val="00AC148E"/>
    <w:rsid w:val="00AC1641"/>
    <w:rsid w:val="00AC47DA"/>
    <w:rsid w:val="00AD3F01"/>
    <w:rsid w:val="00AD547A"/>
    <w:rsid w:val="00AD54ED"/>
    <w:rsid w:val="00AD6CA6"/>
    <w:rsid w:val="00AE16C0"/>
    <w:rsid w:val="00AE38DA"/>
    <w:rsid w:val="00AE6563"/>
    <w:rsid w:val="00AE7212"/>
    <w:rsid w:val="00AF105D"/>
    <w:rsid w:val="00AF1ADF"/>
    <w:rsid w:val="00B03A5C"/>
    <w:rsid w:val="00B1506D"/>
    <w:rsid w:val="00B1513B"/>
    <w:rsid w:val="00B17900"/>
    <w:rsid w:val="00B20B2D"/>
    <w:rsid w:val="00B23BB6"/>
    <w:rsid w:val="00B2411C"/>
    <w:rsid w:val="00B26673"/>
    <w:rsid w:val="00B43047"/>
    <w:rsid w:val="00B471F6"/>
    <w:rsid w:val="00B516CE"/>
    <w:rsid w:val="00B52C58"/>
    <w:rsid w:val="00B5300B"/>
    <w:rsid w:val="00B53FF6"/>
    <w:rsid w:val="00B5464A"/>
    <w:rsid w:val="00B55FCA"/>
    <w:rsid w:val="00B56FCB"/>
    <w:rsid w:val="00B605CF"/>
    <w:rsid w:val="00B6123C"/>
    <w:rsid w:val="00B6284C"/>
    <w:rsid w:val="00B63F99"/>
    <w:rsid w:val="00B6712C"/>
    <w:rsid w:val="00B67382"/>
    <w:rsid w:val="00B7094D"/>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033EA"/>
    <w:rsid w:val="00C11108"/>
    <w:rsid w:val="00C142C3"/>
    <w:rsid w:val="00C1577A"/>
    <w:rsid w:val="00C20D25"/>
    <w:rsid w:val="00C23E24"/>
    <w:rsid w:val="00C25709"/>
    <w:rsid w:val="00C344D2"/>
    <w:rsid w:val="00C351A3"/>
    <w:rsid w:val="00C3631D"/>
    <w:rsid w:val="00C43111"/>
    <w:rsid w:val="00C4525D"/>
    <w:rsid w:val="00C4581A"/>
    <w:rsid w:val="00C46B54"/>
    <w:rsid w:val="00C474E3"/>
    <w:rsid w:val="00C47A15"/>
    <w:rsid w:val="00C50CD4"/>
    <w:rsid w:val="00C52A93"/>
    <w:rsid w:val="00C5757C"/>
    <w:rsid w:val="00C577E6"/>
    <w:rsid w:val="00C62CC2"/>
    <w:rsid w:val="00C778DE"/>
    <w:rsid w:val="00C81659"/>
    <w:rsid w:val="00C85A3B"/>
    <w:rsid w:val="00C91E50"/>
    <w:rsid w:val="00C96133"/>
    <w:rsid w:val="00CA08F9"/>
    <w:rsid w:val="00CA0B80"/>
    <w:rsid w:val="00CB1F82"/>
    <w:rsid w:val="00CB31D2"/>
    <w:rsid w:val="00CB48A4"/>
    <w:rsid w:val="00CB4D97"/>
    <w:rsid w:val="00CB51A0"/>
    <w:rsid w:val="00CC2AD4"/>
    <w:rsid w:val="00CC47D2"/>
    <w:rsid w:val="00CC59B8"/>
    <w:rsid w:val="00CC7974"/>
    <w:rsid w:val="00CD046B"/>
    <w:rsid w:val="00CD64EA"/>
    <w:rsid w:val="00CD7246"/>
    <w:rsid w:val="00CE2EBA"/>
    <w:rsid w:val="00CE37D6"/>
    <w:rsid w:val="00CE56F9"/>
    <w:rsid w:val="00CF0C79"/>
    <w:rsid w:val="00CF1CA8"/>
    <w:rsid w:val="00CF3540"/>
    <w:rsid w:val="00D063A7"/>
    <w:rsid w:val="00D14D83"/>
    <w:rsid w:val="00D1770F"/>
    <w:rsid w:val="00D232BB"/>
    <w:rsid w:val="00D24BA2"/>
    <w:rsid w:val="00D2724B"/>
    <w:rsid w:val="00D514C0"/>
    <w:rsid w:val="00D535D6"/>
    <w:rsid w:val="00D54475"/>
    <w:rsid w:val="00D55297"/>
    <w:rsid w:val="00D55C4D"/>
    <w:rsid w:val="00D563D0"/>
    <w:rsid w:val="00D619AC"/>
    <w:rsid w:val="00D622A4"/>
    <w:rsid w:val="00D65F24"/>
    <w:rsid w:val="00D65FDA"/>
    <w:rsid w:val="00D661AE"/>
    <w:rsid w:val="00D73106"/>
    <w:rsid w:val="00D75E16"/>
    <w:rsid w:val="00D80176"/>
    <w:rsid w:val="00D85E1F"/>
    <w:rsid w:val="00D86C31"/>
    <w:rsid w:val="00D94DBA"/>
    <w:rsid w:val="00D95F9C"/>
    <w:rsid w:val="00D974F6"/>
    <w:rsid w:val="00D9765A"/>
    <w:rsid w:val="00DA1D58"/>
    <w:rsid w:val="00DA6895"/>
    <w:rsid w:val="00DB0392"/>
    <w:rsid w:val="00DB0ACF"/>
    <w:rsid w:val="00DB32D1"/>
    <w:rsid w:val="00DC22DC"/>
    <w:rsid w:val="00DC5E27"/>
    <w:rsid w:val="00DC63AE"/>
    <w:rsid w:val="00DD0A9E"/>
    <w:rsid w:val="00DD1F2D"/>
    <w:rsid w:val="00DD343C"/>
    <w:rsid w:val="00DE195F"/>
    <w:rsid w:val="00DF13D0"/>
    <w:rsid w:val="00DF1DD2"/>
    <w:rsid w:val="00DF3688"/>
    <w:rsid w:val="00E000AF"/>
    <w:rsid w:val="00E01868"/>
    <w:rsid w:val="00E04CF8"/>
    <w:rsid w:val="00E05BE9"/>
    <w:rsid w:val="00E06BE3"/>
    <w:rsid w:val="00E20116"/>
    <w:rsid w:val="00E25714"/>
    <w:rsid w:val="00E26D1A"/>
    <w:rsid w:val="00E311A0"/>
    <w:rsid w:val="00E36D61"/>
    <w:rsid w:val="00E431BB"/>
    <w:rsid w:val="00E44CB1"/>
    <w:rsid w:val="00E44E22"/>
    <w:rsid w:val="00E476A7"/>
    <w:rsid w:val="00E529DE"/>
    <w:rsid w:val="00E52A05"/>
    <w:rsid w:val="00E70310"/>
    <w:rsid w:val="00E722A4"/>
    <w:rsid w:val="00E74A7D"/>
    <w:rsid w:val="00E76B38"/>
    <w:rsid w:val="00E8107E"/>
    <w:rsid w:val="00E813D0"/>
    <w:rsid w:val="00E825F9"/>
    <w:rsid w:val="00E84A43"/>
    <w:rsid w:val="00E84C31"/>
    <w:rsid w:val="00E85490"/>
    <w:rsid w:val="00E857B9"/>
    <w:rsid w:val="00E93297"/>
    <w:rsid w:val="00E93C67"/>
    <w:rsid w:val="00E954B5"/>
    <w:rsid w:val="00EA136B"/>
    <w:rsid w:val="00EA5523"/>
    <w:rsid w:val="00EA69C0"/>
    <w:rsid w:val="00EB28B8"/>
    <w:rsid w:val="00EB2A5D"/>
    <w:rsid w:val="00EB42DC"/>
    <w:rsid w:val="00EB56F6"/>
    <w:rsid w:val="00EB6C23"/>
    <w:rsid w:val="00EC33A7"/>
    <w:rsid w:val="00EC568C"/>
    <w:rsid w:val="00EC7C54"/>
    <w:rsid w:val="00ED15B8"/>
    <w:rsid w:val="00ED1A3A"/>
    <w:rsid w:val="00EE0280"/>
    <w:rsid w:val="00EE4FC4"/>
    <w:rsid w:val="00EE6965"/>
    <w:rsid w:val="00EF1FB9"/>
    <w:rsid w:val="00EF498E"/>
    <w:rsid w:val="00EF7478"/>
    <w:rsid w:val="00F14685"/>
    <w:rsid w:val="00F2547E"/>
    <w:rsid w:val="00F277DE"/>
    <w:rsid w:val="00F33EFC"/>
    <w:rsid w:val="00F3664D"/>
    <w:rsid w:val="00F407E4"/>
    <w:rsid w:val="00F41846"/>
    <w:rsid w:val="00F51E0C"/>
    <w:rsid w:val="00F53A3F"/>
    <w:rsid w:val="00F669DE"/>
    <w:rsid w:val="00F67E4E"/>
    <w:rsid w:val="00F765E2"/>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40F8"/>
    <w:rsid w:val="00FB7C3F"/>
    <w:rsid w:val="00FC46F1"/>
    <w:rsid w:val="00FC6496"/>
    <w:rsid w:val="00FC67A1"/>
    <w:rsid w:val="00FD1A2B"/>
    <w:rsid w:val="00FD3D77"/>
    <w:rsid w:val="00FD6A2E"/>
    <w:rsid w:val="00FD743D"/>
    <w:rsid w:val="00FE46FA"/>
    <w:rsid w:val="00FE5FA8"/>
    <w:rsid w:val="00FF12D1"/>
    <w:rsid w:val="00FF5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73006">
      <w:bodyDiv w:val="1"/>
      <w:marLeft w:val="0"/>
      <w:marRight w:val="0"/>
      <w:marTop w:val="0"/>
      <w:marBottom w:val="0"/>
      <w:divBdr>
        <w:top w:val="none" w:sz="0" w:space="0" w:color="auto"/>
        <w:left w:val="none" w:sz="0" w:space="0" w:color="auto"/>
        <w:bottom w:val="none" w:sz="0" w:space="0" w:color="auto"/>
        <w:right w:val="none" w:sz="0" w:space="0" w:color="auto"/>
      </w:divBdr>
    </w:div>
    <w:div w:id="14804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7</Pages>
  <Words>3157</Words>
  <Characters>17997</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大西洸喜</cp:lastModifiedBy>
  <cp:revision>151</cp:revision>
  <cp:lastPrinted>2025-05-13T08:02:00Z</cp:lastPrinted>
  <dcterms:created xsi:type="dcterms:W3CDTF">2024-11-11T01:44:00Z</dcterms:created>
  <dcterms:modified xsi:type="dcterms:W3CDTF">2026-06-01T03:04:00Z</dcterms:modified>
</cp:coreProperties>
</file>