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EE47" w14:textId="0D0AA7DF" w:rsidR="00F02F28" w:rsidRPr="00695736" w:rsidRDefault="003229E2" w:rsidP="00AF446C">
      <w:pPr>
        <w:jc w:val="center"/>
        <w:rPr>
          <w:rFonts w:asciiTheme="minorEastAsia" w:hAnsiTheme="minorEastAsia"/>
          <w:b/>
          <w:sz w:val="24"/>
          <w:szCs w:val="24"/>
        </w:rPr>
      </w:pPr>
      <w:r w:rsidRPr="00695736">
        <w:rPr>
          <w:rFonts w:asciiTheme="minorEastAsia" w:hAnsiTheme="minorEastAsia" w:hint="eastAsia"/>
          <w:b/>
          <w:sz w:val="24"/>
          <w:szCs w:val="24"/>
        </w:rPr>
        <w:t>令和</w:t>
      </w:r>
      <w:r w:rsidR="00541AE5" w:rsidRPr="00695736">
        <w:rPr>
          <w:rFonts w:asciiTheme="minorEastAsia" w:hAnsiTheme="minorEastAsia" w:hint="eastAsia"/>
          <w:b/>
          <w:sz w:val="24"/>
          <w:szCs w:val="24"/>
        </w:rPr>
        <w:t>７</w:t>
      </w:r>
      <w:r w:rsidR="000310ED" w:rsidRPr="00695736">
        <w:rPr>
          <w:rFonts w:asciiTheme="minorEastAsia" w:hAnsiTheme="minorEastAsia" w:hint="eastAsia"/>
          <w:b/>
          <w:sz w:val="24"/>
          <w:szCs w:val="24"/>
        </w:rPr>
        <w:t xml:space="preserve">年度 </w:t>
      </w:r>
      <w:r w:rsidR="007B65B9" w:rsidRPr="00695736">
        <w:rPr>
          <w:rFonts w:asciiTheme="minorEastAsia" w:hAnsiTheme="minorEastAsia" w:hint="eastAsia"/>
          <w:b/>
          <w:sz w:val="24"/>
          <w:szCs w:val="24"/>
        </w:rPr>
        <w:t xml:space="preserve">四国中央市図書館協議会　</w:t>
      </w:r>
      <w:r w:rsidR="006A5869" w:rsidRPr="00695736">
        <w:rPr>
          <w:rFonts w:asciiTheme="minorEastAsia" w:hAnsiTheme="minorEastAsia" w:hint="eastAsia"/>
          <w:b/>
          <w:sz w:val="24"/>
          <w:szCs w:val="24"/>
        </w:rPr>
        <w:t>会議</w:t>
      </w:r>
      <w:r w:rsidR="0029521E" w:rsidRPr="00695736">
        <w:rPr>
          <w:rFonts w:asciiTheme="minorEastAsia" w:hAnsiTheme="minorEastAsia" w:hint="eastAsia"/>
          <w:b/>
          <w:sz w:val="24"/>
          <w:szCs w:val="24"/>
        </w:rPr>
        <w:t>録</w:t>
      </w:r>
    </w:p>
    <w:p w14:paraId="1011FA74" w14:textId="77777777" w:rsidR="006A5869" w:rsidRPr="00695736" w:rsidRDefault="006A5869" w:rsidP="00AF446C">
      <w:pPr>
        <w:jc w:val="center"/>
        <w:rPr>
          <w:rFonts w:asciiTheme="minorEastAsia" w:hAnsiTheme="minorEastAsia"/>
          <w:sz w:val="20"/>
          <w:szCs w:val="24"/>
        </w:rPr>
      </w:pPr>
    </w:p>
    <w:tbl>
      <w:tblPr>
        <w:tblStyle w:val="a9"/>
        <w:tblW w:w="0" w:type="auto"/>
        <w:tblLook w:val="04A0" w:firstRow="1" w:lastRow="0" w:firstColumn="1" w:lastColumn="0" w:noHBand="0" w:noVBand="1"/>
      </w:tblPr>
      <w:tblGrid>
        <w:gridCol w:w="8948"/>
      </w:tblGrid>
      <w:tr w:rsidR="006A5869" w:rsidRPr="00695736" w14:paraId="3F11C11F" w14:textId="77777777" w:rsidTr="006A5869">
        <w:tc>
          <w:tcPr>
            <w:tcW w:w="8948" w:type="dxa"/>
          </w:tcPr>
          <w:p w14:paraId="1CC1F3C2" w14:textId="77777777" w:rsidR="006A5869" w:rsidRPr="00695736" w:rsidRDefault="006A5869">
            <w:pPr>
              <w:rPr>
                <w:rFonts w:asciiTheme="minorEastAsia" w:hAnsiTheme="minorEastAsia"/>
              </w:rPr>
            </w:pPr>
            <w:r w:rsidRPr="00695736">
              <w:rPr>
                <w:rFonts w:asciiTheme="minorEastAsia" w:hAnsiTheme="minorEastAsia"/>
              </w:rPr>
              <w:t>１．会議名　　　四国中央市図書館協議会</w:t>
            </w:r>
          </w:p>
          <w:p w14:paraId="57B1151E" w14:textId="7A3A088C" w:rsidR="006A5869" w:rsidRPr="00695736" w:rsidRDefault="006A5869">
            <w:pPr>
              <w:rPr>
                <w:rFonts w:asciiTheme="minorEastAsia" w:hAnsiTheme="minorEastAsia"/>
              </w:rPr>
            </w:pPr>
            <w:r w:rsidRPr="00695736">
              <w:rPr>
                <w:rFonts w:asciiTheme="minorEastAsia" w:hAnsiTheme="minorEastAsia"/>
              </w:rPr>
              <w:t>２．日　時　　　令和</w:t>
            </w:r>
            <w:r w:rsidR="00541AE5" w:rsidRPr="00695736">
              <w:rPr>
                <w:rFonts w:asciiTheme="minorEastAsia" w:hAnsiTheme="minorEastAsia" w:hint="eastAsia"/>
              </w:rPr>
              <w:t>８</w:t>
            </w:r>
            <w:r w:rsidR="00AA124F" w:rsidRPr="00695736">
              <w:rPr>
                <w:rFonts w:asciiTheme="minorEastAsia" w:hAnsiTheme="minorEastAsia" w:hint="eastAsia"/>
              </w:rPr>
              <w:t>年</w:t>
            </w:r>
            <w:r w:rsidR="00541AE5" w:rsidRPr="00695736">
              <w:rPr>
                <w:rFonts w:asciiTheme="minorEastAsia" w:hAnsiTheme="minorEastAsia" w:hint="eastAsia"/>
              </w:rPr>
              <w:t>２</w:t>
            </w:r>
            <w:r w:rsidR="00A835E6" w:rsidRPr="00695736">
              <w:rPr>
                <w:rFonts w:asciiTheme="minorEastAsia" w:hAnsiTheme="minorEastAsia"/>
              </w:rPr>
              <w:t>月</w:t>
            </w:r>
            <w:r w:rsidR="00541AE5" w:rsidRPr="00695736">
              <w:rPr>
                <w:rFonts w:asciiTheme="minorEastAsia" w:hAnsiTheme="minorEastAsia" w:hint="eastAsia"/>
              </w:rPr>
              <w:t>２５</w:t>
            </w:r>
            <w:r w:rsidR="00AA124F" w:rsidRPr="00695736">
              <w:rPr>
                <w:rFonts w:asciiTheme="minorEastAsia" w:hAnsiTheme="minorEastAsia"/>
              </w:rPr>
              <w:t>日（</w:t>
            </w:r>
            <w:r w:rsidR="00541AE5" w:rsidRPr="00695736">
              <w:rPr>
                <w:rFonts w:asciiTheme="minorEastAsia" w:hAnsiTheme="minorEastAsia" w:hint="eastAsia"/>
              </w:rPr>
              <w:t>水</w:t>
            </w:r>
            <w:r w:rsidRPr="00695736">
              <w:rPr>
                <w:rFonts w:asciiTheme="minorEastAsia" w:hAnsiTheme="minorEastAsia"/>
              </w:rPr>
              <w:t>）午後</w:t>
            </w:r>
            <w:r w:rsidR="00E90C3E" w:rsidRPr="00695736">
              <w:rPr>
                <w:rFonts w:asciiTheme="minorEastAsia" w:hAnsiTheme="minorEastAsia" w:hint="eastAsia"/>
              </w:rPr>
              <w:t>１</w:t>
            </w:r>
            <w:r w:rsidRPr="00695736">
              <w:rPr>
                <w:rFonts w:asciiTheme="minorEastAsia" w:hAnsiTheme="minorEastAsia"/>
              </w:rPr>
              <w:t>時</w:t>
            </w:r>
            <w:r w:rsidR="00E90C3E" w:rsidRPr="00695736">
              <w:rPr>
                <w:rFonts w:asciiTheme="minorEastAsia" w:hAnsiTheme="minorEastAsia" w:hint="eastAsia"/>
              </w:rPr>
              <w:t>３０分</w:t>
            </w:r>
            <w:r w:rsidRPr="00695736">
              <w:rPr>
                <w:rFonts w:asciiTheme="minorEastAsia" w:hAnsiTheme="minorEastAsia"/>
              </w:rPr>
              <w:t>から午後３時</w:t>
            </w:r>
            <w:r w:rsidR="00E90C3E" w:rsidRPr="00695736">
              <w:rPr>
                <w:rFonts w:asciiTheme="minorEastAsia" w:hAnsiTheme="minorEastAsia" w:hint="eastAsia"/>
              </w:rPr>
              <w:t>０</w:t>
            </w:r>
            <w:r w:rsidR="00A05374" w:rsidRPr="00695736">
              <w:rPr>
                <w:rFonts w:asciiTheme="minorEastAsia" w:hAnsiTheme="minorEastAsia" w:hint="eastAsia"/>
              </w:rPr>
              <w:t>０分</w:t>
            </w:r>
          </w:p>
          <w:p w14:paraId="3F841037" w14:textId="1183CEDD" w:rsidR="006A5869" w:rsidRPr="00695736" w:rsidRDefault="006A5869">
            <w:pPr>
              <w:rPr>
                <w:rFonts w:asciiTheme="minorEastAsia" w:hAnsiTheme="minorEastAsia"/>
              </w:rPr>
            </w:pPr>
            <w:r w:rsidRPr="00695736">
              <w:rPr>
                <w:rFonts w:asciiTheme="minorEastAsia" w:hAnsiTheme="minorEastAsia"/>
              </w:rPr>
              <w:t xml:space="preserve">３．出席者　　　委　員：　</w:t>
            </w:r>
            <w:r w:rsidR="00541AE5" w:rsidRPr="00695736">
              <w:rPr>
                <w:rFonts w:asciiTheme="minorEastAsia" w:hAnsiTheme="minorEastAsia" w:hint="eastAsia"/>
              </w:rPr>
              <w:t>７</w:t>
            </w:r>
            <w:r w:rsidRPr="00695736">
              <w:rPr>
                <w:rFonts w:asciiTheme="minorEastAsia" w:hAnsiTheme="minorEastAsia"/>
              </w:rPr>
              <w:t>名</w:t>
            </w:r>
          </w:p>
          <w:p w14:paraId="486EF289" w14:textId="31C01134" w:rsidR="006A5869" w:rsidRPr="00695736" w:rsidRDefault="006A5869">
            <w:pPr>
              <w:rPr>
                <w:rFonts w:asciiTheme="minorEastAsia" w:hAnsiTheme="minorEastAsia"/>
              </w:rPr>
            </w:pPr>
            <w:r w:rsidRPr="00695736">
              <w:rPr>
                <w:rFonts w:asciiTheme="minorEastAsia" w:hAnsiTheme="minorEastAsia"/>
              </w:rPr>
              <w:t xml:space="preserve">　　　　　　　　事務局：　</w:t>
            </w:r>
            <w:r w:rsidR="00E90C3E" w:rsidRPr="00695736">
              <w:rPr>
                <w:rFonts w:asciiTheme="minorEastAsia" w:hAnsiTheme="minorEastAsia" w:hint="eastAsia"/>
              </w:rPr>
              <w:t>４</w:t>
            </w:r>
            <w:r w:rsidRPr="00695736">
              <w:rPr>
                <w:rFonts w:asciiTheme="minorEastAsia" w:hAnsiTheme="minorEastAsia"/>
              </w:rPr>
              <w:t>名</w:t>
            </w:r>
          </w:p>
          <w:p w14:paraId="25266BB6" w14:textId="77777777" w:rsidR="006A5869" w:rsidRPr="00695736" w:rsidRDefault="006A5869">
            <w:pPr>
              <w:rPr>
                <w:rFonts w:asciiTheme="minorEastAsia" w:hAnsiTheme="minorEastAsia"/>
              </w:rPr>
            </w:pPr>
            <w:r w:rsidRPr="00695736">
              <w:rPr>
                <w:rFonts w:asciiTheme="minorEastAsia" w:hAnsiTheme="minorEastAsia"/>
              </w:rPr>
              <w:t xml:space="preserve">　　　　　　　　その他：　</w:t>
            </w:r>
            <w:r w:rsidR="006077FB" w:rsidRPr="00695736">
              <w:rPr>
                <w:rFonts w:asciiTheme="minorEastAsia" w:hAnsiTheme="minorEastAsia" w:hint="eastAsia"/>
              </w:rPr>
              <w:t>４</w:t>
            </w:r>
            <w:r w:rsidRPr="00695736">
              <w:rPr>
                <w:rFonts w:asciiTheme="minorEastAsia" w:hAnsiTheme="minorEastAsia"/>
              </w:rPr>
              <w:t>名</w:t>
            </w:r>
            <w:r w:rsidR="00C54D6F" w:rsidRPr="00695736">
              <w:rPr>
                <w:rFonts w:asciiTheme="minorEastAsia" w:hAnsiTheme="minorEastAsia"/>
              </w:rPr>
              <w:t>（NPO法人紙のまち図書館職員）</w:t>
            </w:r>
          </w:p>
          <w:p w14:paraId="635B4277" w14:textId="32FF311A" w:rsidR="003C6731" w:rsidRPr="00695736" w:rsidRDefault="003C6731">
            <w:pPr>
              <w:rPr>
                <w:rFonts w:asciiTheme="minorEastAsia" w:hAnsiTheme="minorEastAsia"/>
              </w:rPr>
            </w:pPr>
            <w:r w:rsidRPr="00695736">
              <w:rPr>
                <w:rFonts w:asciiTheme="minorEastAsia" w:hAnsiTheme="minorEastAsia" w:hint="eastAsia"/>
              </w:rPr>
              <w:t xml:space="preserve">　　　　　　　　欠席者：　</w:t>
            </w:r>
            <w:r w:rsidR="00541AE5" w:rsidRPr="00695736">
              <w:rPr>
                <w:rFonts w:asciiTheme="minorEastAsia" w:hAnsiTheme="minorEastAsia" w:hint="eastAsia"/>
              </w:rPr>
              <w:t>４</w:t>
            </w:r>
            <w:r w:rsidRPr="00695736">
              <w:rPr>
                <w:rFonts w:asciiTheme="minorEastAsia" w:hAnsiTheme="minorEastAsia" w:hint="eastAsia"/>
              </w:rPr>
              <w:t>名</w:t>
            </w:r>
          </w:p>
        </w:tc>
      </w:tr>
      <w:tr w:rsidR="006A5869" w:rsidRPr="00695736" w14:paraId="0EAEFFAF" w14:textId="77777777" w:rsidTr="006A5869">
        <w:tc>
          <w:tcPr>
            <w:tcW w:w="8948" w:type="dxa"/>
          </w:tcPr>
          <w:p w14:paraId="293D5CE9" w14:textId="269ED8A8" w:rsidR="006A5869" w:rsidRPr="00695736" w:rsidRDefault="006A5869" w:rsidP="00C54D6F">
            <w:pPr>
              <w:pStyle w:val="aa"/>
              <w:numPr>
                <w:ilvl w:val="0"/>
                <w:numId w:val="1"/>
              </w:numPr>
              <w:ind w:leftChars="0"/>
              <w:rPr>
                <w:rFonts w:asciiTheme="minorEastAsia" w:hAnsiTheme="minorEastAsia"/>
              </w:rPr>
            </w:pPr>
            <w:r w:rsidRPr="00695736">
              <w:rPr>
                <w:rFonts w:asciiTheme="minorEastAsia" w:hAnsiTheme="minorEastAsia" w:hint="eastAsia"/>
              </w:rPr>
              <w:t>会議次第</w:t>
            </w:r>
          </w:p>
          <w:p w14:paraId="4E9B2487" w14:textId="2E5CD9ED" w:rsidR="00E85C92" w:rsidRPr="00695736" w:rsidRDefault="00C54D6F" w:rsidP="00C54D6F">
            <w:pPr>
              <w:rPr>
                <w:rFonts w:asciiTheme="minorEastAsia" w:hAnsiTheme="minorEastAsia"/>
              </w:rPr>
            </w:pPr>
            <w:r w:rsidRPr="00695736">
              <w:rPr>
                <w:rFonts w:asciiTheme="minorEastAsia" w:hAnsiTheme="minorEastAsia" w:hint="eastAsia"/>
              </w:rPr>
              <w:t>（</w:t>
            </w:r>
            <w:r w:rsidR="00DB55E5" w:rsidRPr="00695736">
              <w:rPr>
                <w:rFonts w:asciiTheme="minorEastAsia" w:hAnsiTheme="minorEastAsia" w:hint="eastAsia"/>
              </w:rPr>
              <w:t>１</w:t>
            </w:r>
            <w:r w:rsidRPr="00695736">
              <w:rPr>
                <w:rFonts w:asciiTheme="minorEastAsia" w:hAnsiTheme="minorEastAsia" w:hint="eastAsia"/>
              </w:rPr>
              <w:t>）</w:t>
            </w:r>
            <w:r w:rsidR="000F6352" w:rsidRPr="00695736">
              <w:rPr>
                <w:rFonts w:asciiTheme="minorEastAsia" w:hAnsiTheme="minorEastAsia" w:hint="eastAsia"/>
              </w:rPr>
              <w:t>開会</w:t>
            </w:r>
            <w:r w:rsidRPr="00695736">
              <w:rPr>
                <w:rFonts w:asciiTheme="minorEastAsia" w:hAnsiTheme="minorEastAsia" w:hint="eastAsia"/>
              </w:rPr>
              <w:t>挨拶</w:t>
            </w:r>
          </w:p>
          <w:p w14:paraId="63B3A1D7" w14:textId="5C5315CF" w:rsidR="00C54D6F" w:rsidRPr="00695736" w:rsidRDefault="00C54D6F" w:rsidP="00C54D6F">
            <w:pPr>
              <w:rPr>
                <w:rFonts w:asciiTheme="minorEastAsia" w:hAnsiTheme="minorEastAsia"/>
              </w:rPr>
            </w:pPr>
            <w:r w:rsidRPr="00695736">
              <w:rPr>
                <w:rFonts w:asciiTheme="minorEastAsia" w:hAnsiTheme="minorEastAsia"/>
              </w:rPr>
              <w:t>（</w:t>
            </w:r>
            <w:r w:rsidR="00DB55E5" w:rsidRPr="00695736">
              <w:rPr>
                <w:rFonts w:asciiTheme="minorEastAsia" w:hAnsiTheme="minorEastAsia" w:hint="eastAsia"/>
              </w:rPr>
              <w:t>２</w:t>
            </w:r>
            <w:r w:rsidRPr="00695736">
              <w:rPr>
                <w:rFonts w:asciiTheme="minorEastAsia" w:hAnsiTheme="minorEastAsia"/>
              </w:rPr>
              <w:t>）議事</w:t>
            </w:r>
          </w:p>
          <w:p w14:paraId="7D5497A2" w14:textId="59A77EF1" w:rsidR="00C54D6F" w:rsidRPr="00695736" w:rsidRDefault="00C54D6F" w:rsidP="00C54D6F">
            <w:pPr>
              <w:ind w:firstLineChars="100" w:firstLine="210"/>
              <w:rPr>
                <w:rFonts w:asciiTheme="minorEastAsia" w:hAnsiTheme="minorEastAsia"/>
              </w:rPr>
            </w:pPr>
            <w:r w:rsidRPr="00695736">
              <w:rPr>
                <w:rFonts w:asciiTheme="minorEastAsia" w:hAnsiTheme="minorEastAsia"/>
              </w:rPr>
              <w:t>議題１　令和</w:t>
            </w:r>
            <w:r w:rsidR="00541AE5" w:rsidRPr="00695736">
              <w:rPr>
                <w:rFonts w:asciiTheme="minorEastAsia" w:hAnsiTheme="minorEastAsia" w:hint="eastAsia"/>
              </w:rPr>
              <w:t>７</w:t>
            </w:r>
            <w:r w:rsidRPr="00695736">
              <w:rPr>
                <w:rFonts w:asciiTheme="minorEastAsia" w:hAnsiTheme="minorEastAsia"/>
              </w:rPr>
              <w:t>年度事業報告</w:t>
            </w:r>
          </w:p>
          <w:p w14:paraId="314A1C96" w14:textId="73C234A7" w:rsidR="002212FC" w:rsidRPr="00695736" w:rsidRDefault="00C54D6F" w:rsidP="002212FC">
            <w:pPr>
              <w:ind w:firstLineChars="100" w:firstLine="210"/>
              <w:rPr>
                <w:rFonts w:asciiTheme="minorEastAsia" w:hAnsiTheme="minorEastAsia"/>
              </w:rPr>
            </w:pPr>
            <w:r w:rsidRPr="00695736">
              <w:rPr>
                <w:rFonts w:asciiTheme="minorEastAsia" w:hAnsiTheme="minorEastAsia"/>
              </w:rPr>
              <w:t>議題２　令和</w:t>
            </w:r>
            <w:r w:rsidR="00541AE5" w:rsidRPr="00695736">
              <w:rPr>
                <w:rFonts w:asciiTheme="minorEastAsia" w:hAnsiTheme="minorEastAsia" w:hint="eastAsia"/>
              </w:rPr>
              <w:t>８</w:t>
            </w:r>
            <w:r w:rsidRPr="00695736">
              <w:rPr>
                <w:rFonts w:asciiTheme="minorEastAsia" w:hAnsiTheme="minorEastAsia"/>
              </w:rPr>
              <w:t>年度事業計画</w:t>
            </w:r>
          </w:p>
          <w:p w14:paraId="42CF06E0" w14:textId="4C383643" w:rsidR="0099730D" w:rsidRPr="00695736" w:rsidRDefault="0099730D" w:rsidP="002212FC">
            <w:pPr>
              <w:ind w:firstLineChars="100" w:firstLine="210"/>
              <w:rPr>
                <w:rFonts w:asciiTheme="minorEastAsia" w:hAnsiTheme="minorEastAsia"/>
              </w:rPr>
            </w:pPr>
            <w:r w:rsidRPr="00695736">
              <w:rPr>
                <w:rFonts w:asciiTheme="minorEastAsia" w:hAnsiTheme="minorEastAsia" w:hint="eastAsia"/>
              </w:rPr>
              <w:t>議題３　その他</w:t>
            </w:r>
            <w:r w:rsidR="003C6731" w:rsidRPr="00695736">
              <w:rPr>
                <w:rFonts w:asciiTheme="minorEastAsia" w:hAnsiTheme="minorEastAsia" w:hint="eastAsia"/>
              </w:rPr>
              <w:t>（</w:t>
            </w:r>
            <w:r w:rsidRPr="00695736">
              <w:rPr>
                <w:rFonts w:asciiTheme="minorEastAsia" w:hAnsiTheme="minorEastAsia" w:hint="eastAsia"/>
              </w:rPr>
              <w:t>図書館からの</w:t>
            </w:r>
            <w:r w:rsidR="00683957" w:rsidRPr="00695736">
              <w:rPr>
                <w:rFonts w:asciiTheme="minorEastAsia" w:hAnsiTheme="minorEastAsia" w:hint="eastAsia"/>
              </w:rPr>
              <w:t>諮問</w:t>
            </w:r>
            <w:r w:rsidR="003C6731" w:rsidRPr="00695736">
              <w:rPr>
                <w:rFonts w:asciiTheme="minorEastAsia" w:hAnsiTheme="minorEastAsia" w:hint="eastAsia"/>
              </w:rPr>
              <w:t>）</w:t>
            </w:r>
          </w:p>
          <w:p w14:paraId="03376E5A" w14:textId="31B6602F" w:rsidR="00C54D6F" w:rsidRPr="00695736" w:rsidRDefault="00C54D6F" w:rsidP="00C54D6F">
            <w:pPr>
              <w:rPr>
                <w:rFonts w:asciiTheme="minorEastAsia" w:hAnsiTheme="minorEastAsia"/>
              </w:rPr>
            </w:pPr>
            <w:r w:rsidRPr="00695736">
              <w:rPr>
                <w:rFonts w:asciiTheme="minorEastAsia" w:hAnsiTheme="minorEastAsia"/>
              </w:rPr>
              <w:t>（</w:t>
            </w:r>
            <w:r w:rsidR="00DB55E5" w:rsidRPr="00695736">
              <w:rPr>
                <w:rFonts w:asciiTheme="minorEastAsia" w:hAnsiTheme="minorEastAsia" w:hint="eastAsia"/>
              </w:rPr>
              <w:t>３</w:t>
            </w:r>
            <w:r w:rsidRPr="00695736">
              <w:rPr>
                <w:rFonts w:asciiTheme="minorEastAsia" w:hAnsiTheme="minorEastAsia"/>
              </w:rPr>
              <w:t>）閉会</w:t>
            </w:r>
          </w:p>
          <w:p w14:paraId="00912D98" w14:textId="77777777" w:rsidR="00C54D6F" w:rsidRPr="00695736" w:rsidRDefault="00C54D6F" w:rsidP="00C54D6F">
            <w:pPr>
              <w:rPr>
                <w:rFonts w:asciiTheme="minorEastAsia" w:hAnsiTheme="minorEastAsia"/>
              </w:rPr>
            </w:pPr>
          </w:p>
          <w:p w14:paraId="5C8ECADB" w14:textId="77777777" w:rsidR="00C54D6F" w:rsidRPr="00695736" w:rsidRDefault="00C54D6F" w:rsidP="00C54D6F">
            <w:pPr>
              <w:rPr>
                <w:rFonts w:asciiTheme="minorEastAsia" w:hAnsiTheme="minorEastAsia"/>
              </w:rPr>
            </w:pPr>
            <w:r w:rsidRPr="00695736">
              <w:rPr>
                <w:rFonts w:asciiTheme="minorEastAsia" w:hAnsiTheme="minorEastAsia"/>
              </w:rPr>
              <w:t>２.会議概要</w:t>
            </w:r>
          </w:p>
          <w:p w14:paraId="6D090B97" w14:textId="28A2DFA9" w:rsidR="00C54D6F" w:rsidRPr="00695736" w:rsidRDefault="00C54D6F" w:rsidP="00C54D6F">
            <w:pPr>
              <w:rPr>
                <w:rFonts w:asciiTheme="minorEastAsia" w:hAnsiTheme="minorEastAsia"/>
              </w:rPr>
            </w:pPr>
            <w:r w:rsidRPr="00695736">
              <w:rPr>
                <w:rFonts w:asciiTheme="minorEastAsia" w:hAnsiTheme="minorEastAsia"/>
              </w:rPr>
              <w:t>（議題１　令和</w:t>
            </w:r>
            <w:r w:rsidR="00541AE5" w:rsidRPr="00695736">
              <w:rPr>
                <w:rFonts w:asciiTheme="minorEastAsia" w:hAnsiTheme="minorEastAsia" w:hint="eastAsia"/>
              </w:rPr>
              <w:t>７</w:t>
            </w:r>
            <w:r w:rsidRPr="00695736">
              <w:rPr>
                <w:rFonts w:asciiTheme="minorEastAsia" w:hAnsiTheme="minorEastAsia"/>
              </w:rPr>
              <w:t>年度事業報告）</w:t>
            </w:r>
          </w:p>
          <w:p w14:paraId="040DCB80" w14:textId="68D1FA8B" w:rsidR="005C3AC2" w:rsidRPr="00695736" w:rsidRDefault="00C54D6F" w:rsidP="00234F04">
            <w:pPr>
              <w:ind w:firstLineChars="100" w:firstLine="210"/>
              <w:rPr>
                <w:rFonts w:asciiTheme="minorEastAsia" w:hAnsiTheme="minorEastAsia"/>
              </w:rPr>
            </w:pPr>
            <w:r w:rsidRPr="00695736">
              <w:rPr>
                <w:rFonts w:asciiTheme="minorEastAsia" w:hAnsiTheme="minorEastAsia" w:hint="eastAsia"/>
              </w:rPr>
              <w:t>事務局より報告</w:t>
            </w:r>
          </w:p>
          <w:p w14:paraId="70B376E7" w14:textId="07FC8264" w:rsidR="00234F04" w:rsidRPr="00695736" w:rsidRDefault="005C3AC2" w:rsidP="00234F04">
            <w:pPr>
              <w:ind w:firstLineChars="100" w:firstLine="210"/>
              <w:rPr>
                <w:rFonts w:asciiTheme="minorEastAsia" w:hAnsiTheme="minorEastAsia"/>
              </w:rPr>
            </w:pPr>
            <w:r w:rsidRPr="00695736">
              <w:rPr>
                <w:rFonts w:asciiTheme="minorEastAsia" w:hAnsiTheme="minorEastAsia" w:hint="eastAsia"/>
              </w:rPr>
              <w:t>【質疑・意見等】</w:t>
            </w:r>
            <w:r w:rsidR="00234F04" w:rsidRPr="00695736">
              <w:rPr>
                <w:rFonts w:asciiTheme="minorEastAsia" w:hAnsiTheme="minorEastAsia" w:hint="eastAsia"/>
              </w:rPr>
              <w:t xml:space="preserve">　なし</w:t>
            </w:r>
          </w:p>
          <w:p w14:paraId="37FE1B3D" w14:textId="21DE857B" w:rsidR="00316BF7" w:rsidRPr="00695736" w:rsidRDefault="00316BF7" w:rsidP="00316BF7">
            <w:pPr>
              <w:ind w:firstLineChars="100" w:firstLine="210"/>
              <w:rPr>
                <w:rFonts w:asciiTheme="minorEastAsia" w:hAnsiTheme="minorEastAsia"/>
              </w:rPr>
            </w:pPr>
            <w:r w:rsidRPr="00695736">
              <w:rPr>
                <w:rFonts w:asciiTheme="minorEastAsia" w:hAnsiTheme="minorEastAsia"/>
              </w:rPr>
              <w:t>議　事：議題1は提案のとおり承認</w:t>
            </w:r>
          </w:p>
          <w:p w14:paraId="1EBF8EA0" w14:textId="168BDD84" w:rsidR="00EE3136" w:rsidRPr="00695736" w:rsidRDefault="00EE3136" w:rsidP="00316BF7">
            <w:pPr>
              <w:rPr>
                <w:rFonts w:asciiTheme="minorEastAsia" w:hAnsiTheme="minorEastAsia"/>
              </w:rPr>
            </w:pPr>
          </w:p>
          <w:p w14:paraId="2FC5A0A3" w14:textId="5B1BBC91" w:rsidR="00244517" w:rsidRPr="00695736" w:rsidRDefault="00244517" w:rsidP="00244517">
            <w:pPr>
              <w:rPr>
                <w:rFonts w:asciiTheme="minorEastAsia" w:hAnsiTheme="minorEastAsia"/>
              </w:rPr>
            </w:pPr>
            <w:r w:rsidRPr="00695736">
              <w:rPr>
                <w:rFonts w:asciiTheme="minorEastAsia" w:hAnsiTheme="minorEastAsia"/>
              </w:rPr>
              <w:t>（議題</w:t>
            </w:r>
            <w:r w:rsidRPr="00695736">
              <w:rPr>
                <w:rFonts w:asciiTheme="minorEastAsia" w:hAnsiTheme="minorEastAsia" w:hint="eastAsia"/>
              </w:rPr>
              <w:t>２</w:t>
            </w:r>
            <w:r w:rsidRPr="00695736">
              <w:rPr>
                <w:rFonts w:asciiTheme="minorEastAsia" w:hAnsiTheme="minorEastAsia"/>
              </w:rPr>
              <w:t xml:space="preserve">　令和</w:t>
            </w:r>
            <w:r w:rsidR="00541AE5" w:rsidRPr="00695736">
              <w:rPr>
                <w:rFonts w:asciiTheme="minorEastAsia" w:hAnsiTheme="minorEastAsia" w:hint="eastAsia"/>
              </w:rPr>
              <w:t>８</w:t>
            </w:r>
            <w:r w:rsidR="00234F04" w:rsidRPr="00695736">
              <w:rPr>
                <w:rFonts w:asciiTheme="minorEastAsia" w:hAnsiTheme="minorEastAsia" w:hint="eastAsia"/>
              </w:rPr>
              <w:t>年度</w:t>
            </w:r>
            <w:r w:rsidRPr="00695736">
              <w:rPr>
                <w:rFonts w:asciiTheme="minorEastAsia" w:hAnsiTheme="minorEastAsia" w:hint="eastAsia"/>
              </w:rPr>
              <w:t>事業実施計画</w:t>
            </w:r>
            <w:r w:rsidRPr="00695736">
              <w:rPr>
                <w:rFonts w:asciiTheme="minorEastAsia" w:hAnsiTheme="minorEastAsia"/>
              </w:rPr>
              <w:t>）</w:t>
            </w:r>
          </w:p>
          <w:p w14:paraId="2CC0D3E0" w14:textId="5A859ED4" w:rsidR="005C3AC2" w:rsidRPr="00695736" w:rsidRDefault="00244517" w:rsidP="00234F04">
            <w:pPr>
              <w:ind w:firstLineChars="100" w:firstLine="210"/>
              <w:rPr>
                <w:rFonts w:asciiTheme="minorEastAsia" w:hAnsiTheme="minorEastAsia"/>
              </w:rPr>
            </w:pPr>
            <w:r w:rsidRPr="00695736">
              <w:rPr>
                <w:rFonts w:asciiTheme="minorEastAsia" w:hAnsiTheme="minorEastAsia" w:hint="eastAsia"/>
              </w:rPr>
              <w:t>事務局より報告</w:t>
            </w:r>
          </w:p>
          <w:p w14:paraId="1ECB4DD3" w14:textId="2C110475" w:rsidR="00DC290A" w:rsidRPr="00695736" w:rsidRDefault="005C3AC2" w:rsidP="00234F04">
            <w:pPr>
              <w:ind w:firstLineChars="100" w:firstLine="210"/>
              <w:rPr>
                <w:rFonts w:asciiTheme="minorEastAsia" w:hAnsiTheme="minorEastAsia"/>
              </w:rPr>
            </w:pPr>
            <w:r w:rsidRPr="00695736">
              <w:rPr>
                <w:rFonts w:asciiTheme="minorEastAsia" w:hAnsiTheme="minorEastAsia" w:hint="eastAsia"/>
              </w:rPr>
              <w:t>【質疑・意見等】</w:t>
            </w:r>
            <w:r w:rsidR="00234F04" w:rsidRPr="00695736">
              <w:rPr>
                <w:rFonts w:asciiTheme="minorEastAsia" w:hAnsiTheme="minorEastAsia" w:hint="eastAsia"/>
              </w:rPr>
              <w:t xml:space="preserve">　</w:t>
            </w:r>
          </w:p>
          <w:p w14:paraId="327F44C3" w14:textId="584BEB91" w:rsidR="00541AE5" w:rsidRPr="00695736" w:rsidRDefault="00541AE5" w:rsidP="00541AE5">
            <w:pPr>
              <w:rPr>
                <w:rFonts w:asciiTheme="minorEastAsia" w:hAnsiTheme="minorEastAsia"/>
              </w:rPr>
            </w:pPr>
            <w:r w:rsidRPr="00695736">
              <w:rPr>
                <w:rFonts w:asciiTheme="minorEastAsia" w:hAnsiTheme="minorEastAsia" w:hint="eastAsia"/>
              </w:rPr>
              <w:t>委　員)川之江図書館の事業実施計画にある、点字ブロック案内板の整備とは、どの場所のこ</w:t>
            </w:r>
          </w:p>
          <w:p w14:paraId="171938B1" w14:textId="77777777" w:rsidR="00541AE5" w:rsidRPr="00695736" w:rsidRDefault="00541AE5" w:rsidP="00541AE5">
            <w:pPr>
              <w:ind w:firstLineChars="350" w:firstLine="735"/>
              <w:rPr>
                <w:rFonts w:asciiTheme="minorEastAsia" w:hAnsiTheme="minorEastAsia"/>
              </w:rPr>
            </w:pPr>
            <w:r w:rsidRPr="00695736">
              <w:rPr>
                <w:rFonts w:asciiTheme="minorEastAsia" w:hAnsiTheme="minorEastAsia" w:hint="eastAsia"/>
              </w:rPr>
              <w:t>とか。</w:t>
            </w:r>
          </w:p>
          <w:p w14:paraId="18776DC0" w14:textId="1BF170F1" w:rsidR="00541AE5" w:rsidRPr="00695736" w:rsidRDefault="00541AE5" w:rsidP="00541AE5">
            <w:pPr>
              <w:rPr>
                <w:rFonts w:asciiTheme="minorEastAsia" w:hAnsiTheme="minorEastAsia"/>
              </w:rPr>
            </w:pPr>
            <w:r w:rsidRPr="00695736">
              <w:rPr>
                <w:rFonts w:asciiTheme="minorEastAsia" w:hAnsiTheme="minorEastAsia" w:hint="eastAsia"/>
              </w:rPr>
              <w:t>法　人)川之江図書館の入り口にある細長い案内板が劣化している。</w:t>
            </w:r>
          </w:p>
          <w:p w14:paraId="38BA1260" w14:textId="605DAA60" w:rsidR="00541AE5" w:rsidRPr="00695736" w:rsidRDefault="00541AE5" w:rsidP="00541AE5">
            <w:pPr>
              <w:ind w:left="735" w:hangingChars="350" w:hanging="735"/>
              <w:rPr>
                <w:rFonts w:asciiTheme="minorEastAsia" w:hAnsiTheme="minorEastAsia"/>
              </w:rPr>
            </w:pPr>
            <w:r w:rsidRPr="00695736">
              <w:rPr>
                <w:rFonts w:asciiTheme="minorEastAsia" w:hAnsiTheme="minorEastAsia" w:hint="eastAsia"/>
              </w:rPr>
              <w:t>委　員)土居図書館の事業実施計画にある、図書館のDX化につながるマイナンバーカードやスマートフォンを利用した貸出の対応についても周知とはどのようなものか。</w:t>
            </w:r>
          </w:p>
          <w:p w14:paraId="555FCC7C" w14:textId="53B92571" w:rsidR="00541AE5" w:rsidRPr="00695736" w:rsidRDefault="00541AE5" w:rsidP="00541AE5">
            <w:pPr>
              <w:ind w:left="735" w:hangingChars="350" w:hanging="735"/>
              <w:rPr>
                <w:rFonts w:asciiTheme="minorEastAsia" w:hAnsiTheme="minorEastAsia"/>
              </w:rPr>
            </w:pPr>
            <w:r w:rsidRPr="00695736">
              <w:rPr>
                <w:rFonts w:asciiTheme="minorEastAsia" w:hAnsiTheme="minorEastAsia" w:hint="eastAsia"/>
              </w:rPr>
              <w:t>法　人)現在はほぼ図書カードで貸し出しをしているが、年に数件マイナンバーカードを利用した申し込みがある。そのような時にも十分に対応できるように職員に周知を行う。</w:t>
            </w:r>
          </w:p>
          <w:p w14:paraId="14738724" w14:textId="2CCF087D" w:rsidR="00541AE5" w:rsidRPr="00695736" w:rsidRDefault="00541AE5" w:rsidP="00541AE5">
            <w:pPr>
              <w:ind w:left="735" w:hangingChars="350" w:hanging="735"/>
              <w:rPr>
                <w:rFonts w:asciiTheme="minorEastAsia" w:hAnsiTheme="minorEastAsia"/>
              </w:rPr>
            </w:pPr>
            <w:r w:rsidRPr="00695736">
              <w:rPr>
                <w:rFonts w:asciiTheme="minorEastAsia" w:hAnsiTheme="minorEastAsia" w:hint="eastAsia"/>
              </w:rPr>
              <w:t>事務局)令和５年</w:t>
            </w:r>
            <w:r w:rsidR="00683957" w:rsidRPr="00695736">
              <w:rPr>
                <w:rFonts w:asciiTheme="minorEastAsia" w:hAnsiTheme="minorEastAsia" w:hint="eastAsia"/>
              </w:rPr>
              <w:t>の</w:t>
            </w:r>
            <w:r w:rsidRPr="00695736">
              <w:rPr>
                <w:rFonts w:asciiTheme="minorEastAsia" w:hAnsiTheme="minorEastAsia" w:hint="eastAsia"/>
              </w:rPr>
              <w:t>図書館システム更新時にマイナンバーカードを利用した貸出が可能になった。</w:t>
            </w:r>
          </w:p>
          <w:p w14:paraId="2F1434CA" w14:textId="1258C1CF" w:rsidR="00541AE5" w:rsidRPr="00695736" w:rsidRDefault="00541AE5" w:rsidP="00541AE5">
            <w:pPr>
              <w:ind w:left="735" w:hangingChars="350" w:hanging="735"/>
              <w:rPr>
                <w:rFonts w:asciiTheme="minorEastAsia" w:hAnsiTheme="minorEastAsia"/>
              </w:rPr>
            </w:pPr>
            <w:r w:rsidRPr="00695736">
              <w:rPr>
                <w:rFonts w:asciiTheme="minorEastAsia" w:hAnsiTheme="minorEastAsia" w:hint="eastAsia"/>
              </w:rPr>
              <w:t>会　長)読書マラソンに中学生も参加できるようになったが、中学生は26名しか参加がない。周知が不足しているかもしれないが、どのような周知を行っているか。</w:t>
            </w:r>
          </w:p>
          <w:p w14:paraId="3539F284" w14:textId="6425E33A" w:rsidR="00541AE5" w:rsidRPr="00695736" w:rsidRDefault="00541AE5" w:rsidP="00541AE5">
            <w:pPr>
              <w:ind w:left="735" w:hangingChars="350" w:hanging="735"/>
              <w:rPr>
                <w:rFonts w:asciiTheme="minorEastAsia" w:hAnsiTheme="minorEastAsia"/>
              </w:rPr>
            </w:pPr>
            <w:r w:rsidRPr="00695736">
              <w:rPr>
                <w:rFonts w:asciiTheme="minorEastAsia" w:hAnsiTheme="minorEastAsia" w:hint="eastAsia"/>
              </w:rPr>
              <w:t>法　人)読書マラソンに参加している小学生から中学生になっても続けたいという意見があったことから、この事業は始まった。中学生には春にポスターを全員に配布、秋に各学校にもお知らせをしている。次年度も６月から開始するので、周知の方法については考えていきたい。</w:t>
            </w:r>
          </w:p>
          <w:p w14:paraId="6A8F51E9" w14:textId="1C8B0FEC" w:rsidR="00316BF7" w:rsidRPr="00695736" w:rsidRDefault="00316BF7" w:rsidP="00541AE5">
            <w:pPr>
              <w:rPr>
                <w:rFonts w:asciiTheme="minorEastAsia" w:hAnsiTheme="minorEastAsia"/>
              </w:rPr>
            </w:pPr>
            <w:r w:rsidRPr="00695736">
              <w:rPr>
                <w:rFonts w:asciiTheme="minorEastAsia" w:hAnsiTheme="minorEastAsia" w:hint="eastAsia"/>
              </w:rPr>
              <w:lastRenderedPageBreak/>
              <w:t>議　事：議題2は提案のとおり承認</w:t>
            </w:r>
          </w:p>
          <w:p w14:paraId="662BE311" w14:textId="77777777" w:rsidR="00541AE5" w:rsidRPr="00695736" w:rsidRDefault="00541AE5" w:rsidP="00316BF7">
            <w:pPr>
              <w:rPr>
                <w:rFonts w:asciiTheme="minorEastAsia" w:hAnsiTheme="minorEastAsia"/>
              </w:rPr>
            </w:pPr>
          </w:p>
          <w:p w14:paraId="52179DC6" w14:textId="1606B9C0" w:rsidR="00D87718" w:rsidRPr="00D87718" w:rsidRDefault="00316BF7" w:rsidP="00D87718">
            <w:pPr>
              <w:rPr>
                <w:rFonts w:asciiTheme="minorEastAsia" w:hAnsiTheme="minorEastAsia"/>
              </w:rPr>
            </w:pPr>
            <w:r w:rsidRPr="00695736">
              <w:rPr>
                <w:rFonts w:asciiTheme="minorEastAsia" w:hAnsiTheme="minorEastAsia"/>
              </w:rPr>
              <w:t>（</w:t>
            </w:r>
            <w:r w:rsidR="00DC290A" w:rsidRPr="00695736">
              <w:rPr>
                <w:rFonts w:asciiTheme="minorEastAsia" w:hAnsiTheme="minorEastAsia" w:hint="eastAsia"/>
              </w:rPr>
              <w:t>議題</w:t>
            </w:r>
            <w:r w:rsidRPr="00695736">
              <w:rPr>
                <w:rFonts w:asciiTheme="minorEastAsia" w:hAnsiTheme="minorEastAsia" w:hint="eastAsia"/>
              </w:rPr>
              <w:t>３</w:t>
            </w:r>
            <w:r w:rsidRPr="00695736">
              <w:rPr>
                <w:rFonts w:asciiTheme="minorEastAsia" w:hAnsiTheme="minorEastAsia"/>
              </w:rPr>
              <w:t xml:space="preserve">　</w:t>
            </w:r>
            <w:r w:rsidRPr="00695736">
              <w:rPr>
                <w:rFonts w:asciiTheme="minorEastAsia" w:hAnsiTheme="minorEastAsia" w:hint="eastAsia"/>
              </w:rPr>
              <w:t>その他）</w:t>
            </w:r>
          </w:p>
          <w:p w14:paraId="6F0C961C" w14:textId="0D839B68" w:rsidR="00D87718" w:rsidRPr="00D87718" w:rsidRDefault="00D87718" w:rsidP="00D87718">
            <w:pPr>
              <w:rPr>
                <w:rFonts w:asciiTheme="minorEastAsia" w:hAnsiTheme="minorEastAsia"/>
              </w:rPr>
            </w:pPr>
            <w:r w:rsidRPr="00D87718">
              <w:rPr>
                <w:rFonts w:asciiTheme="minorEastAsia" w:hAnsiTheme="minorEastAsia" w:hint="eastAsia"/>
              </w:rPr>
              <w:t>【図書館からの諮問事項】</w:t>
            </w:r>
          </w:p>
          <w:p w14:paraId="50E7A090" w14:textId="381EFB06" w:rsidR="00D87718" w:rsidRPr="00D87718" w:rsidRDefault="00D87718" w:rsidP="00D87718">
            <w:pPr>
              <w:pStyle w:val="aa"/>
              <w:numPr>
                <w:ilvl w:val="0"/>
                <w:numId w:val="6"/>
              </w:numPr>
              <w:ind w:leftChars="0"/>
              <w:rPr>
                <w:rFonts w:asciiTheme="minorEastAsia" w:hAnsiTheme="minorEastAsia"/>
              </w:rPr>
            </w:pPr>
            <w:r w:rsidRPr="00D87718">
              <w:rPr>
                <w:rFonts w:asciiTheme="minorEastAsia" w:hAnsiTheme="minorEastAsia" w:hint="eastAsia"/>
              </w:rPr>
              <w:t>リクエスト冊数５冊制限の運用状況について</w:t>
            </w:r>
          </w:p>
          <w:p w14:paraId="61079FD5" w14:textId="3ADDD072" w:rsidR="00D87718" w:rsidRPr="00D87718" w:rsidRDefault="00D87718" w:rsidP="00D87718">
            <w:pPr>
              <w:ind w:left="735" w:hangingChars="350" w:hanging="735"/>
              <w:rPr>
                <w:rFonts w:asciiTheme="minorEastAsia" w:hAnsiTheme="minorEastAsia"/>
              </w:rPr>
            </w:pPr>
            <w:r>
              <w:rPr>
                <w:rFonts w:asciiTheme="minorEastAsia" w:hAnsiTheme="minorEastAsia" w:hint="eastAsia"/>
              </w:rPr>
              <w:t>法　人)</w:t>
            </w:r>
            <w:r w:rsidRPr="00D87718">
              <w:rPr>
                <w:rFonts w:asciiTheme="minorEastAsia" w:hAnsiTheme="minorEastAsia" w:hint="eastAsia"/>
              </w:rPr>
              <w:t>前年度の諮問で決議を受けたリクエスト冊数を５冊に制限することについて、資料１のとおり、全体の令和６年度のリクエスト受付件数が289件であったのに対して、令和７年度の受付件数は207件に減少し、相互貸借にかかる送料やリクエスト図書の購入費の削減にもつながった。特に、「購入・貸借不可」の割合が減少しているのは、利用者がリクエストする図書を厳選したことによる効果があったことと思われる。制限による利用者の混乱や大きなトラブル・クレームもないため、当面はリクエスト冊数の制限５冊の運用を続け、利用者から増加の要望が増えれば、再度当協議会にて諮問を行いたい。</w:t>
            </w:r>
          </w:p>
          <w:p w14:paraId="13B892B2" w14:textId="3E20D000" w:rsidR="00D87718" w:rsidRPr="00D87718" w:rsidRDefault="00D87718" w:rsidP="00D87718">
            <w:pPr>
              <w:rPr>
                <w:rFonts w:asciiTheme="minorEastAsia" w:hAnsiTheme="minorEastAsia"/>
              </w:rPr>
            </w:pPr>
            <w:r w:rsidRPr="00D87718">
              <w:rPr>
                <w:rFonts w:asciiTheme="minorEastAsia" w:hAnsiTheme="minorEastAsia" w:hint="eastAsia"/>
              </w:rPr>
              <w:t>【質疑・意見等】なし</w:t>
            </w:r>
          </w:p>
          <w:p w14:paraId="754B75A8" w14:textId="77777777" w:rsidR="00D87718" w:rsidRDefault="00D87718" w:rsidP="00D87718">
            <w:pPr>
              <w:rPr>
                <w:rFonts w:asciiTheme="minorEastAsia" w:hAnsiTheme="minorEastAsia"/>
              </w:rPr>
            </w:pPr>
          </w:p>
          <w:p w14:paraId="7E5A787D" w14:textId="451D8314" w:rsidR="00D87718" w:rsidRPr="00D87718" w:rsidRDefault="00D87718" w:rsidP="00D87718">
            <w:pPr>
              <w:pStyle w:val="aa"/>
              <w:numPr>
                <w:ilvl w:val="0"/>
                <w:numId w:val="6"/>
              </w:numPr>
              <w:ind w:leftChars="0"/>
              <w:rPr>
                <w:rFonts w:asciiTheme="minorEastAsia" w:hAnsiTheme="minorEastAsia"/>
              </w:rPr>
            </w:pPr>
            <w:r w:rsidRPr="00D87718">
              <w:rPr>
                <w:rFonts w:asciiTheme="minorEastAsia" w:hAnsiTheme="minorEastAsia" w:hint="eastAsia"/>
              </w:rPr>
              <w:t>利用カードについて</w:t>
            </w:r>
          </w:p>
          <w:p w14:paraId="6FCD4AEB" w14:textId="23CAC670" w:rsidR="00D87718" w:rsidRPr="00D87718" w:rsidRDefault="00D87718" w:rsidP="00D87718">
            <w:pPr>
              <w:ind w:left="735" w:hangingChars="350" w:hanging="735"/>
              <w:rPr>
                <w:rFonts w:asciiTheme="minorEastAsia" w:hAnsiTheme="minorEastAsia"/>
              </w:rPr>
            </w:pPr>
            <w:r>
              <w:rPr>
                <w:rFonts w:asciiTheme="minorEastAsia" w:hAnsiTheme="minorEastAsia" w:hint="eastAsia"/>
              </w:rPr>
              <w:t>法　人)</w:t>
            </w:r>
            <w:r w:rsidRPr="00D87718">
              <w:rPr>
                <w:rFonts w:asciiTheme="minorEastAsia" w:hAnsiTheme="minorEastAsia" w:hint="eastAsia"/>
              </w:rPr>
              <w:t>利用カードについて、現在更新の制度は無く、亡くなった方のカードも有効なまま残り続けている。そのため、利用カードの登録者は増え続けており、年代によっては人口より登録者数が多い場合もある。これにより、本人以外が図書カードを使用する事例や、延滞督促の際に住所や連絡先が変更しており督促連絡が取れない事例などが発生しており、公正な図書館利用に支障をきたしているため、利用カードの更新制度の導入について検討したい。</w:t>
            </w:r>
          </w:p>
          <w:p w14:paraId="31C00EC9" w14:textId="77777777" w:rsidR="00D87718" w:rsidRPr="00D87718" w:rsidRDefault="00D87718" w:rsidP="00D87718">
            <w:pPr>
              <w:ind w:leftChars="350" w:left="735"/>
              <w:rPr>
                <w:rFonts w:asciiTheme="minorEastAsia" w:hAnsiTheme="minorEastAsia"/>
              </w:rPr>
            </w:pPr>
            <w:r w:rsidRPr="00D87718">
              <w:rPr>
                <w:rFonts w:asciiTheme="minorEastAsia" w:hAnsiTheme="minorEastAsia" w:hint="eastAsia"/>
              </w:rPr>
              <w:t>過去の図書館協議会でも本件について諮問事項に挙げたところ、当時の市の見解では、新規作成するカードに対しては、更新制度を導入することが可能と思われるが、既に作成済のカードには既得権もあり更新の対象とすることは難しいとのことであった。今回、改めて他市の状況を確認したところ、３年や５年ごとの期間で更新制度を導入した事例や、利用登録者の個人情報を最新で正確なものにするためという目的で、３年ごとに住所等の確認を行っている事例があった。また、制度の導入にあたっては、５年近くの周知期間を設けた図書館もあった。これらの現状を踏まえて、委員の皆さんの意見をお伺いしたい。</w:t>
            </w:r>
          </w:p>
          <w:p w14:paraId="300400C6" w14:textId="71778F02" w:rsidR="00D87718" w:rsidRPr="00D87718" w:rsidRDefault="00D87718" w:rsidP="00D87718">
            <w:pPr>
              <w:rPr>
                <w:rFonts w:asciiTheme="minorEastAsia" w:hAnsiTheme="minorEastAsia"/>
              </w:rPr>
            </w:pPr>
            <w:r w:rsidRPr="00D87718">
              <w:rPr>
                <w:rFonts w:asciiTheme="minorEastAsia" w:hAnsiTheme="minorEastAsia" w:hint="eastAsia"/>
              </w:rPr>
              <w:t>会</w:t>
            </w:r>
            <w:r>
              <w:rPr>
                <w:rFonts w:asciiTheme="minorEastAsia" w:hAnsiTheme="minorEastAsia" w:hint="eastAsia"/>
              </w:rPr>
              <w:t xml:space="preserve">　</w:t>
            </w:r>
            <w:r w:rsidRPr="00D87718">
              <w:rPr>
                <w:rFonts w:asciiTheme="minorEastAsia" w:hAnsiTheme="minorEastAsia" w:hint="eastAsia"/>
              </w:rPr>
              <w:t>長</w:t>
            </w:r>
            <w:r>
              <w:rPr>
                <w:rFonts w:asciiTheme="minorEastAsia" w:hAnsiTheme="minorEastAsia" w:hint="eastAsia"/>
              </w:rPr>
              <w:t>)</w:t>
            </w:r>
            <w:r w:rsidRPr="00D87718">
              <w:rPr>
                <w:rFonts w:asciiTheme="minorEastAsia" w:hAnsiTheme="minorEastAsia" w:hint="eastAsia"/>
              </w:rPr>
              <w:t>市としてはどのように考えているか。</w:t>
            </w:r>
          </w:p>
          <w:p w14:paraId="249E77E9" w14:textId="2C078ED9" w:rsidR="00D87718" w:rsidRPr="00D87718" w:rsidRDefault="00D87718" w:rsidP="00D87718">
            <w:pPr>
              <w:ind w:left="735" w:hangingChars="350" w:hanging="735"/>
              <w:rPr>
                <w:rFonts w:asciiTheme="minorEastAsia" w:hAnsiTheme="minorEastAsia"/>
              </w:rPr>
            </w:pPr>
            <w:r w:rsidRPr="00D87718">
              <w:rPr>
                <w:rFonts w:asciiTheme="minorEastAsia" w:hAnsiTheme="minorEastAsia" w:hint="eastAsia"/>
              </w:rPr>
              <w:t>事務局</w:t>
            </w:r>
            <w:r>
              <w:rPr>
                <w:rFonts w:asciiTheme="minorEastAsia" w:hAnsiTheme="minorEastAsia" w:hint="eastAsia"/>
              </w:rPr>
              <w:t>)</w:t>
            </w:r>
            <w:r w:rsidRPr="00D87718">
              <w:rPr>
                <w:rFonts w:asciiTheme="minorEastAsia" w:hAnsiTheme="minorEastAsia" w:hint="eastAsia"/>
              </w:rPr>
              <w:t>更新制度を導入する場合には条例の改正も必要なため、過去に諮問があった際に、総務調整課と協議を行ったところ、先ほど述べられた問題点が確認された。現在も、既存のカードに更新制を導入することは難しいと考えている。</w:t>
            </w:r>
          </w:p>
          <w:p w14:paraId="6E6AE029" w14:textId="1ED236A3" w:rsidR="00D87718" w:rsidRPr="00D87718" w:rsidRDefault="000E6130" w:rsidP="00D87718">
            <w:pPr>
              <w:rPr>
                <w:rFonts w:asciiTheme="minorEastAsia" w:hAnsiTheme="minorEastAsia"/>
              </w:rPr>
            </w:pPr>
            <w:r>
              <w:rPr>
                <w:rFonts w:asciiTheme="minorEastAsia" w:hAnsiTheme="minorEastAsia" w:hint="eastAsia"/>
              </w:rPr>
              <w:t>委　員</w:t>
            </w:r>
            <w:r w:rsidR="00D87718">
              <w:rPr>
                <w:rFonts w:asciiTheme="minorEastAsia" w:hAnsiTheme="minorEastAsia" w:hint="eastAsia"/>
              </w:rPr>
              <w:t>)</w:t>
            </w:r>
            <w:r w:rsidR="00D87718" w:rsidRPr="00D87718">
              <w:rPr>
                <w:rFonts w:asciiTheme="minorEastAsia" w:hAnsiTheme="minorEastAsia" w:hint="eastAsia"/>
              </w:rPr>
              <w:t>仮に更新制度が導入された場合、カードが失効しても再発行はできるのか。</w:t>
            </w:r>
          </w:p>
          <w:p w14:paraId="15267FC8" w14:textId="0ED7E2F0" w:rsidR="00D87718" w:rsidRPr="00D87718" w:rsidRDefault="00D87718" w:rsidP="00D87718">
            <w:pPr>
              <w:rPr>
                <w:rFonts w:asciiTheme="minorEastAsia" w:hAnsiTheme="minorEastAsia"/>
              </w:rPr>
            </w:pPr>
            <w:r w:rsidRPr="00D87718">
              <w:rPr>
                <w:rFonts w:asciiTheme="minorEastAsia" w:hAnsiTheme="minorEastAsia" w:hint="eastAsia"/>
              </w:rPr>
              <w:t>事務局</w:t>
            </w:r>
            <w:r>
              <w:rPr>
                <w:rFonts w:asciiTheme="minorEastAsia" w:hAnsiTheme="minorEastAsia" w:hint="eastAsia"/>
              </w:rPr>
              <w:t>)</w:t>
            </w:r>
            <w:r w:rsidRPr="00D87718">
              <w:rPr>
                <w:rFonts w:asciiTheme="minorEastAsia" w:hAnsiTheme="minorEastAsia" w:hint="eastAsia"/>
              </w:rPr>
              <w:t>可能である。</w:t>
            </w:r>
          </w:p>
          <w:p w14:paraId="0100CAF1" w14:textId="6C256DFC" w:rsidR="00D87718" w:rsidRPr="00D87718" w:rsidRDefault="00D87718" w:rsidP="00D87718">
            <w:pPr>
              <w:rPr>
                <w:rFonts w:asciiTheme="minorEastAsia" w:hAnsiTheme="minorEastAsia"/>
              </w:rPr>
            </w:pPr>
            <w:r>
              <w:rPr>
                <w:rFonts w:asciiTheme="minorEastAsia" w:hAnsiTheme="minorEastAsia" w:hint="eastAsia"/>
              </w:rPr>
              <w:t>委　員)</w:t>
            </w:r>
            <w:r w:rsidRPr="00D87718">
              <w:rPr>
                <w:rFonts w:asciiTheme="minorEastAsia" w:hAnsiTheme="minorEastAsia" w:hint="eastAsia"/>
              </w:rPr>
              <w:t>利用者の情報が更新されないことで何か問題が出てくるのか。</w:t>
            </w:r>
          </w:p>
          <w:p w14:paraId="16762445" w14:textId="135AA1EB" w:rsidR="00D87718" w:rsidRPr="00D87718" w:rsidRDefault="00D87718" w:rsidP="00D87718">
            <w:pPr>
              <w:ind w:left="735" w:hangingChars="350" w:hanging="735"/>
              <w:rPr>
                <w:rFonts w:asciiTheme="minorEastAsia" w:hAnsiTheme="minorEastAsia"/>
              </w:rPr>
            </w:pPr>
            <w:r>
              <w:rPr>
                <w:rFonts w:asciiTheme="minorEastAsia" w:hAnsiTheme="minorEastAsia" w:hint="eastAsia"/>
              </w:rPr>
              <w:t>法　人)先述したような事例の発生</w:t>
            </w:r>
            <w:r w:rsidRPr="00D87718">
              <w:rPr>
                <w:rFonts w:asciiTheme="minorEastAsia" w:hAnsiTheme="minorEastAsia" w:hint="eastAsia"/>
              </w:rPr>
              <w:t>が問題。問題点は本人以外がカードを使うことにより公平な貸出ができない点、住所等の個人情報が正確に把握できないことで督促連絡などに支障が出ている点などにある。</w:t>
            </w:r>
          </w:p>
          <w:p w14:paraId="4D5A1EB1" w14:textId="7FEC7F02" w:rsidR="00D87718" w:rsidRPr="00D87718" w:rsidRDefault="00D87718" w:rsidP="00D87718">
            <w:pPr>
              <w:rPr>
                <w:rFonts w:asciiTheme="minorEastAsia" w:hAnsiTheme="minorEastAsia"/>
              </w:rPr>
            </w:pPr>
            <w:r>
              <w:rPr>
                <w:rFonts w:asciiTheme="minorEastAsia" w:hAnsiTheme="minorEastAsia" w:hint="eastAsia"/>
              </w:rPr>
              <w:lastRenderedPageBreak/>
              <w:t>委　員)</w:t>
            </w:r>
            <w:r w:rsidRPr="00D87718">
              <w:rPr>
                <w:rFonts w:asciiTheme="minorEastAsia" w:hAnsiTheme="minorEastAsia" w:hint="eastAsia"/>
              </w:rPr>
              <w:t>カードを通した時、年齢等は画面に表示されないのか。</w:t>
            </w:r>
          </w:p>
          <w:p w14:paraId="1558576A" w14:textId="13F136F5" w:rsidR="00D87718" w:rsidRPr="00D87718" w:rsidRDefault="00D87718" w:rsidP="00D87718">
            <w:pPr>
              <w:rPr>
                <w:rFonts w:asciiTheme="minorEastAsia" w:hAnsiTheme="minorEastAsia"/>
              </w:rPr>
            </w:pPr>
            <w:r>
              <w:rPr>
                <w:rFonts w:asciiTheme="minorEastAsia" w:hAnsiTheme="minorEastAsia" w:hint="eastAsia"/>
              </w:rPr>
              <w:t>法　人)</w:t>
            </w:r>
            <w:r w:rsidRPr="00D87718">
              <w:rPr>
                <w:rFonts w:asciiTheme="minorEastAsia" w:hAnsiTheme="minorEastAsia" w:hint="eastAsia"/>
              </w:rPr>
              <w:t>明らかに性別が違うなどの際には本人確認を行っている。</w:t>
            </w:r>
          </w:p>
          <w:p w14:paraId="172D1B01" w14:textId="75DAB445" w:rsidR="00D87718" w:rsidRPr="00D87718" w:rsidRDefault="00D87718" w:rsidP="00D87718">
            <w:pPr>
              <w:ind w:left="735" w:hangingChars="350" w:hanging="735"/>
              <w:rPr>
                <w:rFonts w:asciiTheme="minorEastAsia" w:hAnsiTheme="minorEastAsia"/>
              </w:rPr>
            </w:pPr>
            <w:r>
              <w:rPr>
                <w:rFonts w:asciiTheme="minorEastAsia" w:hAnsiTheme="minorEastAsia" w:hint="eastAsia"/>
              </w:rPr>
              <w:t>委　員)</w:t>
            </w:r>
            <w:r w:rsidRPr="00D87718">
              <w:rPr>
                <w:rFonts w:asciiTheme="minorEastAsia" w:hAnsiTheme="minorEastAsia" w:hint="eastAsia"/>
              </w:rPr>
              <w:t>更新制度について周知するにしても、図書館を利用しない人には届かない可能性が高い。いきなり更新にもっていくのではなく、期間を設けて本を借りる際に住所確認をさせてもらうなどの段階を踏んではどうか。</w:t>
            </w:r>
          </w:p>
          <w:p w14:paraId="3871BC2C" w14:textId="681C66F9" w:rsidR="00D87718" w:rsidRPr="00D87718" w:rsidRDefault="00D87718" w:rsidP="00D87718">
            <w:pPr>
              <w:rPr>
                <w:rFonts w:asciiTheme="minorEastAsia" w:hAnsiTheme="minorEastAsia"/>
              </w:rPr>
            </w:pPr>
            <w:r>
              <w:rPr>
                <w:rFonts w:asciiTheme="minorEastAsia" w:hAnsiTheme="minorEastAsia" w:hint="eastAsia"/>
              </w:rPr>
              <w:t>会　長)</w:t>
            </w:r>
            <w:r w:rsidRPr="00D87718">
              <w:rPr>
                <w:rFonts w:asciiTheme="minorEastAsia" w:hAnsiTheme="minorEastAsia" w:hint="eastAsia"/>
              </w:rPr>
              <w:t>住所の確認など、何等かの方法でチェックできた方がよいか。</w:t>
            </w:r>
          </w:p>
          <w:p w14:paraId="7E4CB068" w14:textId="77777777" w:rsidR="00D87718" w:rsidRPr="00D87718" w:rsidRDefault="00D87718" w:rsidP="00D87718">
            <w:pPr>
              <w:ind w:firstLineChars="300" w:firstLine="630"/>
              <w:rPr>
                <w:rFonts w:asciiTheme="minorEastAsia" w:hAnsiTheme="minorEastAsia"/>
              </w:rPr>
            </w:pPr>
            <w:r w:rsidRPr="00D87718">
              <w:rPr>
                <w:rFonts w:asciiTheme="minorEastAsia" w:hAnsiTheme="minorEastAsia" w:hint="eastAsia"/>
              </w:rPr>
              <w:t>→委員全員賛成</w:t>
            </w:r>
          </w:p>
          <w:p w14:paraId="5F189079" w14:textId="00FF19D3" w:rsidR="00D87718" w:rsidRPr="00D87718" w:rsidRDefault="00D87718" w:rsidP="00D87718">
            <w:pPr>
              <w:ind w:left="735" w:hangingChars="350" w:hanging="735"/>
              <w:rPr>
                <w:rFonts w:asciiTheme="minorEastAsia" w:hAnsiTheme="minorEastAsia"/>
              </w:rPr>
            </w:pPr>
            <w:r>
              <w:rPr>
                <w:rFonts w:asciiTheme="minorEastAsia" w:hAnsiTheme="minorEastAsia" w:hint="eastAsia"/>
              </w:rPr>
              <w:t>法　人)</w:t>
            </w:r>
            <w:r w:rsidRPr="00D87718">
              <w:rPr>
                <w:rFonts w:asciiTheme="minorEastAsia" w:hAnsiTheme="minorEastAsia" w:hint="eastAsia"/>
              </w:rPr>
              <w:t>当面はカウンターでの確認を行う。確認に関しても周知期間を設けて利用者に知らせる。確認が進んでいけば、新規発行のカードへの更新制度の導入についても検討したい。</w:t>
            </w:r>
          </w:p>
          <w:p w14:paraId="02030E41" w14:textId="77777777" w:rsidR="00683957" w:rsidRPr="00D87718" w:rsidRDefault="00683957" w:rsidP="00683957">
            <w:pPr>
              <w:ind w:leftChars="350" w:left="1680" w:hangingChars="450" w:hanging="945"/>
              <w:rPr>
                <w:rFonts w:asciiTheme="minorEastAsia" w:hAnsiTheme="minorEastAsia"/>
              </w:rPr>
            </w:pPr>
          </w:p>
          <w:p w14:paraId="65162B69" w14:textId="6F39A592" w:rsidR="00F0640E" w:rsidRPr="00695736" w:rsidRDefault="00F0640E" w:rsidP="00F0640E">
            <w:pPr>
              <w:ind w:rightChars="150" w:right="315"/>
              <w:rPr>
                <w:rFonts w:asciiTheme="minorEastAsia" w:hAnsiTheme="minorEastAsia"/>
              </w:rPr>
            </w:pPr>
            <w:r w:rsidRPr="00695736">
              <w:rPr>
                <w:rFonts w:asciiTheme="minorEastAsia" w:hAnsiTheme="minorEastAsia" w:hint="eastAsia"/>
              </w:rPr>
              <w:t>（議題３　その他）</w:t>
            </w:r>
          </w:p>
          <w:p w14:paraId="7100617A" w14:textId="77777777" w:rsidR="00F0640E" w:rsidRPr="00695736" w:rsidRDefault="00F0640E" w:rsidP="00541AE5">
            <w:pPr>
              <w:ind w:rightChars="150" w:right="315" w:firstLineChars="100" w:firstLine="210"/>
              <w:rPr>
                <w:rFonts w:asciiTheme="minorEastAsia" w:hAnsiTheme="minorEastAsia"/>
              </w:rPr>
            </w:pPr>
            <w:r w:rsidRPr="00695736">
              <w:rPr>
                <w:rFonts w:asciiTheme="minorEastAsia" w:hAnsiTheme="minorEastAsia" w:hint="eastAsia"/>
              </w:rPr>
              <w:t xml:space="preserve">【質疑・意見等】　</w:t>
            </w:r>
          </w:p>
          <w:p w14:paraId="1F5F54B0" w14:textId="2CA19C19" w:rsidR="00541AE5" w:rsidRPr="00695736" w:rsidRDefault="00F0640E" w:rsidP="00F0640E">
            <w:pPr>
              <w:ind w:rightChars="150" w:right="315"/>
              <w:rPr>
                <w:rFonts w:asciiTheme="minorEastAsia" w:hAnsiTheme="minorEastAsia"/>
              </w:rPr>
            </w:pPr>
            <w:r w:rsidRPr="00695736">
              <w:rPr>
                <w:rFonts w:asciiTheme="minorEastAsia" w:hAnsiTheme="minorEastAsia" w:hint="eastAsia"/>
              </w:rPr>
              <w:t>委　員)</w:t>
            </w:r>
            <w:r w:rsidR="00541AE5" w:rsidRPr="00695736">
              <w:rPr>
                <w:rFonts w:asciiTheme="minorEastAsia" w:hAnsiTheme="minorEastAsia" w:hint="eastAsia"/>
              </w:rPr>
              <w:t>三島図書館の学習スペースは大机で、中高生が学習するスペースとしては不向</w:t>
            </w:r>
          </w:p>
          <w:p w14:paraId="2740B0AA" w14:textId="58D9CC90" w:rsidR="00541AE5" w:rsidRPr="00695736" w:rsidRDefault="00541AE5" w:rsidP="00F0640E">
            <w:pPr>
              <w:ind w:leftChars="350" w:left="735" w:rightChars="150" w:right="315"/>
              <w:rPr>
                <w:rFonts w:asciiTheme="minorEastAsia" w:hAnsiTheme="minorEastAsia"/>
              </w:rPr>
            </w:pPr>
            <w:r w:rsidRPr="00695736">
              <w:rPr>
                <w:rFonts w:asciiTheme="minorEastAsia" w:hAnsiTheme="minorEastAsia" w:hint="eastAsia"/>
              </w:rPr>
              <w:t>きにも思われる。開架南側に個席スタディコーナーを設置してはどうか。中高生が</w:t>
            </w:r>
            <w:r w:rsidR="00F0640E" w:rsidRPr="00695736">
              <w:rPr>
                <w:rFonts w:asciiTheme="minorEastAsia" w:hAnsiTheme="minorEastAsia" w:hint="eastAsia"/>
              </w:rPr>
              <w:t>市</w:t>
            </w:r>
            <w:r w:rsidRPr="00695736">
              <w:rPr>
                <w:rFonts w:asciiTheme="minorEastAsia" w:hAnsiTheme="minorEastAsia" w:hint="eastAsia"/>
              </w:rPr>
              <w:t>民交流棟を多く利用しているのを見かける。</w:t>
            </w:r>
          </w:p>
          <w:p w14:paraId="77C64398" w14:textId="271A762A" w:rsidR="00541AE5" w:rsidRPr="00695736" w:rsidRDefault="00F0640E" w:rsidP="00F0640E">
            <w:pPr>
              <w:ind w:left="735" w:rightChars="150" w:right="315" w:hangingChars="350" w:hanging="735"/>
              <w:rPr>
                <w:rFonts w:asciiTheme="minorEastAsia" w:hAnsiTheme="minorEastAsia"/>
              </w:rPr>
            </w:pPr>
            <w:r w:rsidRPr="00695736">
              <w:rPr>
                <w:rFonts w:asciiTheme="minorEastAsia" w:hAnsiTheme="minorEastAsia" w:hint="eastAsia"/>
              </w:rPr>
              <w:t>法　人)</w:t>
            </w:r>
            <w:r w:rsidR="00541AE5" w:rsidRPr="00695736">
              <w:rPr>
                <w:rFonts w:asciiTheme="minorEastAsia" w:hAnsiTheme="minorEastAsia" w:hint="eastAsia"/>
              </w:rPr>
              <w:t>南側は夏は暑いので既設が限定される。机は確かに多少大きいが、仕切り版などを利用して個人スペースを確保しているし、利用者からも問題ないと言われている。</w:t>
            </w:r>
          </w:p>
          <w:p w14:paraId="0C1C1642" w14:textId="193874CE" w:rsidR="00541AE5" w:rsidRPr="00695736" w:rsidRDefault="00F0640E" w:rsidP="00F0640E">
            <w:pPr>
              <w:ind w:left="735" w:rightChars="150" w:right="315" w:hangingChars="350" w:hanging="735"/>
              <w:rPr>
                <w:rFonts w:asciiTheme="minorEastAsia" w:hAnsiTheme="minorEastAsia"/>
              </w:rPr>
            </w:pPr>
            <w:r w:rsidRPr="00695736">
              <w:rPr>
                <w:rFonts w:asciiTheme="minorEastAsia" w:hAnsiTheme="minorEastAsia" w:hint="eastAsia"/>
              </w:rPr>
              <w:t>委　員)今</w:t>
            </w:r>
            <w:r w:rsidR="00541AE5" w:rsidRPr="00695736">
              <w:rPr>
                <w:rFonts w:asciiTheme="minorEastAsia" w:hAnsiTheme="minorEastAsia" w:hint="eastAsia"/>
              </w:rPr>
              <w:t>の図書館は18時半までで、一番忙しい時間帯に閉まってしまう。他市の図書館では夜間22時くらいまで開いている。もっと時間を開放すれば家族連れの来館などにつながるのではないか。</w:t>
            </w:r>
          </w:p>
          <w:p w14:paraId="7CE55DFD" w14:textId="77777777" w:rsidR="00F0640E" w:rsidRPr="00695736" w:rsidRDefault="00F0640E" w:rsidP="00F0640E">
            <w:pPr>
              <w:ind w:left="735" w:rightChars="150" w:right="315" w:hangingChars="350" w:hanging="735"/>
              <w:rPr>
                <w:rFonts w:asciiTheme="minorEastAsia" w:hAnsiTheme="minorEastAsia"/>
              </w:rPr>
            </w:pPr>
            <w:r w:rsidRPr="00695736">
              <w:rPr>
                <w:rFonts w:asciiTheme="minorEastAsia" w:hAnsiTheme="minorEastAsia" w:hint="eastAsia"/>
              </w:rPr>
              <w:t>法　人)</w:t>
            </w:r>
            <w:r w:rsidR="00541AE5" w:rsidRPr="00695736">
              <w:rPr>
                <w:rFonts w:asciiTheme="minorEastAsia" w:hAnsiTheme="minorEastAsia" w:hint="eastAsia"/>
              </w:rPr>
              <w:t>以前、夜間の開館も実施してみたが利用者がほとんどなく、現在の時間帯にしているところもある。</w:t>
            </w:r>
          </w:p>
          <w:p w14:paraId="3E1B8C57" w14:textId="59BE7C80" w:rsidR="00323FC1" w:rsidRPr="00695736" w:rsidRDefault="00F0640E" w:rsidP="00F0640E">
            <w:pPr>
              <w:ind w:left="735" w:rightChars="150" w:right="315" w:hangingChars="350" w:hanging="735"/>
              <w:rPr>
                <w:rFonts w:asciiTheme="minorEastAsia" w:hAnsiTheme="minorEastAsia"/>
              </w:rPr>
            </w:pPr>
            <w:r w:rsidRPr="00695736">
              <w:rPr>
                <w:rFonts w:asciiTheme="minorEastAsia" w:hAnsiTheme="minorEastAsia" w:hint="eastAsia"/>
              </w:rPr>
              <w:t>会　長)</w:t>
            </w:r>
            <w:r w:rsidR="00541AE5" w:rsidRPr="00695736">
              <w:rPr>
                <w:rFonts w:asciiTheme="minorEastAsia" w:hAnsiTheme="minorEastAsia" w:hint="eastAsia"/>
              </w:rPr>
              <w:t>この問題に関しては指定管理を受けた法人だけで決められる問題ではないので、記録を残しておくにとどめておきたい。</w:t>
            </w:r>
          </w:p>
          <w:p w14:paraId="53A0786C" w14:textId="77777777" w:rsidR="00F0640E" w:rsidRPr="00695736" w:rsidRDefault="00F0640E" w:rsidP="00F0640E">
            <w:pPr>
              <w:ind w:left="735" w:rightChars="150" w:right="315" w:hangingChars="350" w:hanging="735"/>
              <w:rPr>
                <w:rFonts w:asciiTheme="minorEastAsia" w:hAnsiTheme="minorEastAsia"/>
              </w:rPr>
            </w:pPr>
          </w:p>
          <w:p w14:paraId="7BAF2882" w14:textId="77777777" w:rsidR="00F0640E" w:rsidRPr="00695736" w:rsidRDefault="00F0640E" w:rsidP="001200A4">
            <w:pPr>
              <w:rPr>
                <w:rFonts w:asciiTheme="minorEastAsia" w:hAnsiTheme="minorEastAsia"/>
                <w:bCs/>
              </w:rPr>
            </w:pPr>
          </w:p>
          <w:p w14:paraId="1B9D5757" w14:textId="07A5E281" w:rsidR="00C54D6F" w:rsidRPr="00695736" w:rsidRDefault="00C54D6F" w:rsidP="00DB55E5">
            <w:pPr>
              <w:ind w:firstLineChars="100" w:firstLine="210"/>
              <w:rPr>
                <w:rFonts w:asciiTheme="minorEastAsia" w:hAnsiTheme="minorEastAsia"/>
                <w:bCs/>
              </w:rPr>
            </w:pPr>
            <w:r w:rsidRPr="00695736">
              <w:rPr>
                <w:rFonts w:asciiTheme="minorEastAsia" w:hAnsiTheme="minorEastAsia" w:hint="eastAsia"/>
                <w:bCs/>
              </w:rPr>
              <w:t>閉会</w:t>
            </w:r>
          </w:p>
          <w:p w14:paraId="3717D7DE" w14:textId="77777777" w:rsidR="00F0640E" w:rsidRPr="00695736" w:rsidRDefault="00F0640E" w:rsidP="001200A4">
            <w:pPr>
              <w:rPr>
                <w:rFonts w:asciiTheme="minorEastAsia" w:hAnsiTheme="minorEastAsia"/>
                <w:bCs/>
              </w:rPr>
            </w:pPr>
          </w:p>
          <w:p w14:paraId="4FA969C7" w14:textId="77777777" w:rsidR="00DB55E5" w:rsidRPr="00695736" w:rsidRDefault="00DB55E5" w:rsidP="00DB55E5">
            <w:pPr>
              <w:rPr>
                <w:rFonts w:asciiTheme="minorEastAsia" w:hAnsiTheme="minorEastAsia"/>
                <w:bCs/>
                <w:sz w:val="22"/>
              </w:rPr>
            </w:pPr>
            <w:r w:rsidRPr="00695736">
              <w:rPr>
                <w:rFonts w:asciiTheme="minorEastAsia" w:hAnsiTheme="minorEastAsia" w:hint="eastAsia"/>
                <w:bCs/>
                <w:sz w:val="22"/>
              </w:rPr>
              <w:t>（15：00終了）　―以上―</w:t>
            </w:r>
          </w:p>
          <w:p w14:paraId="092FED4B" w14:textId="6FDEC145" w:rsidR="00C54D6F" w:rsidRPr="00695736" w:rsidRDefault="00C54D6F" w:rsidP="001200A4">
            <w:pPr>
              <w:rPr>
                <w:rFonts w:asciiTheme="minorEastAsia" w:hAnsiTheme="minorEastAsia"/>
              </w:rPr>
            </w:pPr>
          </w:p>
        </w:tc>
      </w:tr>
    </w:tbl>
    <w:p w14:paraId="6A93A135" w14:textId="77777777" w:rsidR="0060647F" w:rsidRPr="00695736" w:rsidRDefault="0060647F" w:rsidP="001200A4">
      <w:pPr>
        <w:spacing w:line="20" w:lineRule="exact"/>
        <w:ind w:right="839"/>
        <w:rPr>
          <w:rFonts w:asciiTheme="minorEastAsia" w:hAnsiTheme="minorEastAsia"/>
        </w:rPr>
      </w:pPr>
    </w:p>
    <w:sectPr w:rsidR="0060647F" w:rsidRPr="00695736" w:rsidSect="00025A71">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B69D" w14:textId="77777777" w:rsidR="005677D5" w:rsidRDefault="005677D5" w:rsidP="00625D97">
      <w:r>
        <w:separator/>
      </w:r>
    </w:p>
  </w:endnote>
  <w:endnote w:type="continuationSeparator" w:id="0">
    <w:p w14:paraId="6204B0DC" w14:textId="77777777" w:rsidR="005677D5" w:rsidRDefault="005677D5" w:rsidP="0062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56C8" w14:textId="77777777" w:rsidR="005677D5" w:rsidRDefault="005677D5" w:rsidP="00625D97">
      <w:r>
        <w:separator/>
      </w:r>
    </w:p>
  </w:footnote>
  <w:footnote w:type="continuationSeparator" w:id="0">
    <w:p w14:paraId="7D93F249" w14:textId="77777777" w:rsidR="005677D5" w:rsidRDefault="005677D5" w:rsidP="0062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F2A"/>
    <w:multiLevelType w:val="hybridMultilevel"/>
    <w:tmpl w:val="604CB350"/>
    <w:lvl w:ilvl="0" w:tplc="AA6C6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13C2E"/>
    <w:multiLevelType w:val="hybridMultilevel"/>
    <w:tmpl w:val="A3FEF830"/>
    <w:lvl w:ilvl="0" w:tplc="231087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A44B19"/>
    <w:multiLevelType w:val="hybridMultilevel"/>
    <w:tmpl w:val="EDCA0E50"/>
    <w:lvl w:ilvl="0" w:tplc="BCEC41A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3F118B9"/>
    <w:multiLevelType w:val="hybridMultilevel"/>
    <w:tmpl w:val="54E2C6B4"/>
    <w:lvl w:ilvl="0" w:tplc="66FADE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052F4B"/>
    <w:multiLevelType w:val="hybridMultilevel"/>
    <w:tmpl w:val="B3EE4188"/>
    <w:lvl w:ilvl="0" w:tplc="5DB68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703333"/>
    <w:multiLevelType w:val="hybridMultilevel"/>
    <w:tmpl w:val="82AA3160"/>
    <w:lvl w:ilvl="0" w:tplc="70B668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405877">
    <w:abstractNumId w:val="5"/>
  </w:num>
  <w:num w:numId="2" w16cid:durableId="383023184">
    <w:abstractNumId w:val="3"/>
  </w:num>
  <w:num w:numId="3" w16cid:durableId="1861889212">
    <w:abstractNumId w:val="0"/>
  </w:num>
  <w:num w:numId="4" w16cid:durableId="1617520528">
    <w:abstractNumId w:val="2"/>
  </w:num>
  <w:num w:numId="5" w16cid:durableId="341929632">
    <w:abstractNumId w:val="4"/>
  </w:num>
  <w:num w:numId="6" w16cid:durableId="93613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9F"/>
    <w:rsid w:val="000001C5"/>
    <w:rsid w:val="0000144F"/>
    <w:rsid w:val="00002698"/>
    <w:rsid w:val="00002E47"/>
    <w:rsid w:val="00013CDB"/>
    <w:rsid w:val="0001453D"/>
    <w:rsid w:val="000147D0"/>
    <w:rsid w:val="00025A71"/>
    <w:rsid w:val="0003034C"/>
    <w:rsid w:val="000310ED"/>
    <w:rsid w:val="000467A5"/>
    <w:rsid w:val="00080D7B"/>
    <w:rsid w:val="000835DF"/>
    <w:rsid w:val="00086E73"/>
    <w:rsid w:val="00090EDE"/>
    <w:rsid w:val="000A28ED"/>
    <w:rsid w:val="000C2111"/>
    <w:rsid w:val="000D0D46"/>
    <w:rsid w:val="000E169A"/>
    <w:rsid w:val="000E6130"/>
    <w:rsid w:val="000E7B26"/>
    <w:rsid w:val="000F6352"/>
    <w:rsid w:val="00106BF4"/>
    <w:rsid w:val="00113842"/>
    <w:rsid w:val="001200A4"/>
    <w:rsid w:val="001234CB"/>
    <w:rsid w:val="00133DCA"/>
    <w:rsid w:val="00136DBB"/>
    <w:rsid w:val="00146B6A"/>
    <w:rsid w:val="00160BB5"/>
    <w:rsid w:val="00163AD4"/>
    <w:rsid w:val="001703A9"/>
    <w:rsid w:val="001706B3"/>
    <w:rsid w:val="00175CD9"/>
    <w:rsid w:val="00195731"/>
    <w:rsid w:val="001A2BB6"/>
    <w:rsid w:val="001A3F74"/>
    <w:rsid w:val="001B03DC"/>
    <w:rsid w:val="001B0CDE"/>
    <w:rsid w:val="001B25D6"/>
    <w:rsid w:val="001B35B9"/>
    <w:rsid w:val="001B3E5C"/>
    <w:rsid w:val="001B6688"/>
    <w:rsid w:val="001C18D5"/>
    <w:rsid w:val="001D35EB"/>
    <w:rsid w:val="001D5A62"/>
    <w:rsid w:val="001E63C4"/>
    <w:rsid w:val="001F066E"/>
    <w:rsid w:val="001F0E4A"/>
    <w:rsid w:val="001F146D"/>
    <w:rsid w:val="002038CA"/>
    <w:rsid w:val="002058DC"/>
    <w:rsid w:val="00206216"/>
    <w:rsid w:val="0021536C"/>
    <w:rsid w:val="00215DA8"/>
    <w:rsid w:val="002212FC"/>
    <w:rsid w:val="002315AE"/>
    <w:rsid w:val="00234F04"/>
    <w:rsid w:val="00242603"/>
    <w:rsid w:val="00244517"/>
    <w:rsid w:val="00246A28"/>
    <w:rsid w:val="00251CA5"/>
    <w:rsid w:val="00251FF0"/>
    <w:rsid w:val="00267CAF"/>
    <w:rsid w:val="0028613A"/>
    <w:rsid w:val="00293124"/>
    <w:rsid w:val="0029521E"/>
    <w:rsid w:val="002B27B3"/>
    <w:rsid w:val="002C4C70"/>
    <w:rsid w:val="002D370C"/>
    <w:rsid w:val="002D49A0"/>
    <w:rsid w:val="002E2CFB"/>
    <w:rsid w:val="002E5A2F"/>
    <w:rsid w:val="002F157B"/>
    <w:rsid w:val="002F2C03"/>
    <w:rsid w:val="002F3116"/>
    <w:rsid w:val="0030637D"/>
    <w:rsid w:val="003131BC"/>
    <w:rsid w:val="00313760"/>
    <w:rsid w:val="00315D74"/>
    <w:rsid w:val="00316BF7"/>
    <w:rsid w:val="003229E2"/>
    <w:rsid w:val="00323FC1"/>
    <w:rsid w:val="003452B1"/>
    <w:rsid w:val="00350C4B"/>
    <w:rsid w:val="0035157A"/>
    <w:rsid w:val="00366C26"/>
    <w:rsid w:val="0037654A"/>
    <w:rsid w:val="00397E18"/>
    <w:rsid w:val="003C5B3A"/>
    <w:rsid w:val="003C6731"/>
    <w:rsid w:val="003D1C80"/>
    <w:rsid w:val="003E1DCA"/>
    <w:rsid w:val="003E552A"/>
    <w:rsid w:val="003F1C29"/>
    <w:rsid w:val="003F48F5"/>
    <w:rsid w:val="00402185"/>
    <w:rsid w:val="004028D6"/>
    <w:rsid w:val="00431626"/>
    <w:rsid w:val="004376F2"/>
    <w:rsid w:val="0044475B"/>
    <w:rsid w:val="00452DDD"/>
    <w:rsid w:val="00474E30"/>
    <w:rsid w:val="0047644E"/>
    <w:rsid w:val="004838BD"/>
    <w:rsid w:val="00484AD8"/>
    <w:rsid w:val="00486402"/>
    <w:rsid w:val="004B1816"/>
    <w:rsid w:val="004C1124"/>
    <w:rsid w:val="004C26BC"/>
    <w:rsid w:val="004C6FF5"/>
    <w:rsid w:val="004D0137"/>
    <w:rsid w:val="004E2EDD"/>
    <w:rsid w:val="004E3D9F"/>
    <w:rsid w:val="004E600A"/>
    <w:rsid w:val="004F0DAF"/>
    <w:rsid w:val="00513218"/>
    <w:rsid w:val="00530888"/>
    <w:rsid w:val="005323D1"/>
    <w:rsid w:val="0053249F"/>
    <w:rsid w:val="00541AE5"/>
    <w:rsid w:val="0055130F"/>
    <w:rsid w:val="00564FE8"/>
    <w:rsid w:val="005661B0"/>
    <w:rsid w:val="005677CD"/>
    <w:rsid w:val="005677D5"/>
    <w:rsid w:val="00584075"/>
    <w:rsid w:val="005B6D9F"/>
    <w:rsid w:val="005C3AC2"/>
    <w:rsid w:val="005D33D7"/>
    <w:rsid w:val="005E12E3"/>
    <w:rsid w:val="005E428E"/>
    <w:rsid w:val="005E4D81"/>
    <w:rsid w:val="005F3879"/>
    <w:rsid w:val="0060647F"/>
    <w:rsid w:val="006077FB"/>
    <w:rsid w:val="00611269"/>
    <w:rsid w:val="00616FEC"/>
    <w:rsid w:val="00624BC9"/>
    <w:rsid w:val="00625D97"/>
    <w:rsid w:val="006334B5"/>
    <w:rsid w:val="00637FBF"/>
    <w:rsid w:val="00642103"/>
    <w:rsid w:val="006433B8"/>
    <w:rsid w:val="00644C0E"/>
    <w:rsid w:val="0066101A"/>
    <w:rsid w:val="006647D2"/>
    <w:rsid w:val="00674135"/>
    <w:rsid w:val="00683957"/>
    <w:rsid w:val="00695736"/>
    <w:rsid w:val="006A50BB"/>
    <w:rsid w:val="006A5869"/>
    <w:rsid w:val="006A63BB"/>
    <w:rsid w:val="006B167C"/>
    <w:rsid w:val="006B555C"/>
    <w:rsid w:val="006B6E4D"/>
    <w:rsid w:val="006D5B84"/>
    <w:rsid w:val="006E3215"/>
    <w:rsid w:val="006E4ADB"/>
    <w:rsid w:val="006E58E9"/>
    <w:rsid w:val="006F4348"/>
    <w:rsid w:val="006F4857"/>
    <w:rsid w:val="006F646B"/>
    <w:rsid w:val="007171CC"/>
    <w:rsid w:val="007309A5"/>
    <w:rsid w:val="00750AE3"/>
    <w:rsid w:val="007533B4"/>
    <w:rsid w:val="00755EFC"/>
    <w:rsid w:val="00756760"/>
    <w:rsid w:val="007573C1"/>
    <w:rsid w:val="007616E3"/>
    <w:rsid w:val="0078685E"/>
    <w:rsid w:val="00795C79"/>
    <w:rsid w:val="007A0E75"/>
    <w:rsid w:val="007A2ABB"/>
    <w:rsid w:val="007A4F7C"/>
    <w:rsid w:val="007A7CF5"/>
    <w:rsid w:val="007A7F6C"/>
    <w:rsid w:val="007B4411"/>
    <w:rsid w:val="007B5DBB"/>
    <w:rsid w:val="007B65B9"/>
    <w:rsid w:val="007C1D7B"/>
    <w:rsid w:val="007E7FE7"/>
    <w:rsid w:val="007F129B"/>
    <w:rsid w:val="007F62E5"/>
    <w:rsid w:val="008036AB"/>
    <w:rsid w:val="00805AC6"/>
    <w:rsid w:val="00832140"/>
    <w:rsid w:val="00841CB7"/>
    <w:rsid w:val="00843B86"/>
    <w:rsid w:val="008525A4"/>
    <w:rsid w:val="00860F2A"/>
    <w:rsid w:val="00861261"/>
    <w:rsid w:val="00865BF8"/>
    <w:rsid w:val="00886385"/>
    <w:rsid w:val="00886704"/>
    <w:rsid w:val="008909AF"/>
    <w:rsid w:val="00890D6E"/>
    <w:rsid w:val="00893F56"/>
    <w:rsid w:val="008C1647"/>
    <w:rsid w:val="008C70DB"/>
    <w:rsid w:val="008D0167"/>
    <w:rsid w:val="00910414"/>
    <w:rsid w:val="0092094B"/>
    <w:rsid w:val="00934CB8"/>
    <w:rsid w:val="009423F6"/>
    <w:rsid w:val="009452FE"/>
    <w:rsid w:val="00950F42"/>
    <w:rsid w:val="00952F1A"/>
    <w:rsid w:val="00955BE8"/>
    <w:rsid w:val="009759B7"/>
    <w:rsid w:val="00975E2B"/>
    <w:rsid w:val="009812EE"/>
    <w:rsid w:val="0099266C"/>
    <w:rsid w:val="0099730D"/>
    <w:rsid w:val="009A5936"/>
    <w:rsid w:val="009B1786"/>
    <w:rsid w:val="009B62A9"/>
    <w:rsid w:val="009D7516"/>
    <w:rsid w:val="009F0374"/>
    <w:rsid w:val="009F0C9D"/>
    <w:rsid w:val="009F38E6"/>
    <w:rsid w:val="009F7AB4"/>
    <w:rsid w:val="00A04198"/>
    <w:rsid w:val="00A05374"/>
    <w:rsid w:val="00A10BD1"/>
    <w:rsid w:val="00A11062"/>
    <w:rsid w:val="00A24444"/>
    <w:rsid w:val="00A2693F"/>
    <w:rsid w:val="00A31AA0"/>
    <w:rsid w:val="00A327FE"/>
    <w:rsid w:val="00A34F41"/>
    <w:rsid w:val="00A43C56"/>
    <w:rsid w:val="00A4530C"/>
    <w:rsid w:val="00A50083"/>
    <w:rsid w:val="00A507F5"/>
    <w:rsid w:val="00A53991"/>
    <w:rsid w:val="00A57FA7"/>
    <w:rsid w:val="00A835E6"/>
    <w:rsid w:val="00A86696"/>
    <w:rsid w:val="00A91438"/>
    <w:rsid w:val="00A94FA4"/>
    <w:rsid w:val="00AA086E"/>
    <w:rsid w:val="00AA124F"/>
    <w:rsid w:val="00AB5105"/>
    <w:rsid w:val="00AC293D"/>
    <w:rsid w:val="00AC7574"/>
    <w:rsid w:val="00AE1335"/>
    <w:rsid w:val="00AE1667"/>
    <w:rsid w:val="00AE3DB3"/>
    <w:rsid w:val="00AE7016"/>
    <w:rsid w:val="00AF446C"/>
    <w:rsid w:val="00AF5CA9"/>
    <w:rsid w:val="00B00209"/>
    <w:rsid w:val="00B016E9"/>
    <w:rsid w:val="00B03018"/>
    <w:rsid w:val="00B37274"/>
    <w:rsid w:val="00B37DAD"/>
    <w:rsid w:val="00B37E49"/>
    <w:rsid w:val="00B37F89"/>
    <w:rsid w:val="00B454FD"/>
    <w:rsid w:val="00B50990"/>
    <w:rsid w:val="00B55BB0"/>
    <w:rsid w:val="00B600AF"/>
    <w:rsid w:val="00B608D4"/>
    <w:rsid w:val="00B66A1D"/>
    <w:rsid w:val="00B923D4"/>
    <w:rsid w:val="00B9394C"/>
    <w:rsid w:val="00BA632E"/>
    <w:rsid w:val="00BD6B04"/>
    <w:rsid w:val="00BE1712"/>
    <w:rsid w:val="00BF5B77"/>
    <w:rsid w:val="00C069B2"/>
    <w:rsid w:val="00C20A38"/>
    <w:rsid w:val="00C21CA8"/>
    <w:rsid w:val="00C225D6"/>
    <w:rsid w:val="00C24A67"/>
    <w:rsid w:val="00C25BBF"/>
    <w:rsid w:val="00C268B1"/>
    <w:rsid w:val="00C30A61"/>
    <w:rsid w:val="00C416C0"/>
    <w:rsid w:val="00C5224F"/>
    <w:rsid w:val="00C54D6F"/>
    <w:rsid w:val="00C62022"/>
    <w:rsid w:val="00C6334B"/>
    <w:rsid w:val="00C64EFD"/>
    <w:rsid w:val="00C6570A"/>
    <w:rsid w:val="00C720D0"/>
    <w:rsid w:val="00C8636C"/>
    <w:rsid w:val="00C90BCE"/>
    <w:rsid w:val="00CA7859"/>
    <w:rsid w:val="00CB2392"/>
    <w:rsid w:val="00CB338D"/>
    <w:rsid w:val="00CB5017"/>
    <w:rsid w:val="00CB6464"/>
    <w:rsid w:val="00CC030E"/>
    <w:rsid w:val="00CD0B69"/>
    <w:rsid w:val="00CD0BD6"/>
    <w:rsid w:val="00CD2338"/>
    <w:rsid w:val="00CD70A5"/>
    <w:rsid w:val="00CD74F6"/>
    <w:rsid w:val="00CF56B5"/>
    <w:rsid w:val="00CF7C5E"/>
    <w:rsid w:val="00D07DDD"/>
    <w:rsid w:val="00D07DFC"/>
    <w:rsid w:val="00D175B8"/>
    <w:rsid w:val="00D30596"/>
    <w:rsid w:val="00D3243D"/>
    <w:rsid w:val="00D47605"/>
    <w:rsid w:val="00D5067B"/>
    <w:rsid w:val="00D5215D"/>
    <w:rsid w:val="00D608AF"/>
    <w:rsid w:val="00D65AA4"/>
    <w:rsid w:val="00D74297"/>
    <w:rsid w:val="00D85AC3"/>
    <w:rsid w:val="00D87718"/>
    <w:rsid w:val="00DB2CBC"/>
    <w:rsid w:val="00DB55E5"/>
    <w:rsid w:val="00DB5913"/>
    <w:rsid w:val="00DC290A"/>
    <w:rsid w:val="00DD5B29"/>
    <w:rsid w:val="00DE04DB"/>
    <w:rsid w:val="00DE2DD7"/>
    <w:rsid w:val="00DF0B66"/>
    <w:rsid w:val="00DF15F8"/>
    <w:rsid w:val="00DF33B6"/>
    <w:rsid w:val="00DF4ADD"/>
    <w:rsid w:val="00DF614F"/>
    <w:rsid w:val="00DF7566"/>
    <w:rsid w:val="00E21044"/>
    <w:rsid w:val="00E37DF7"/>
    <w:rsid w:val="00E5674C"/>
    <w:rsid w:val="00E621DE"/>
    <w:rsid w:val="00E846C7"/>
    <w:rsid w:val="00E85C92"/>
    <w:rsid w:val="00E90C3E"/>
    <w:rsid w:val="00EA0235"/>
    <w:rsid w:val="00EA7981"/>
    <w:rsid w:val="00EB4C86"/>
    <w:rsid w:val="00EB5964"/>
    <w:rsid w:val="00EB7C49"/>
    <w:rsid w:val="00EC0657"/>
    <w:rsid w:val="00EC5703"/>
    <w:rsid w:val="00EC65CA"/>
    <w:rsid w:val="00EE3136"/>
    <w:rsid w:val="00EE7EC6"/>
    <w:rsid w:val="00EF422B"/>
    <w:rsid w:val="00F00C73"/>
    <w:rsid w:val="00F02F28"/>
    <w:rsid w:val="00F0640E"/>
    <w:rsid w:val="00F11D04"/>
    <w:rsid w:val="00F317DA"/>
    <w:rsid w:val="00F430A0"/>
    <w:rsid w:val="00F61D30"/>
    <w:rsid w:val="00F77701"/>
    <w:rsid w:val="00F77FAE"/>
    <w:rsid w:val="00F82F1D"/>
    <w:rsid w:val="00F83711"/>
    <w:rsid w:val="00F865B0"/>
    <w:rsid w:val="00FA200E"/>
    <w:rsid w:val="00FA58CD"/>
    <w:rsid w:val="00FB236D"/>
    <w:rsid w:val="00FB3E5D"/>
    <w:rsid w:val="00FD08E3"/>
    <w:rsid w:val="00FD2C88"/>
    <w:rsid w:val="00FE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ABBC9E3"/>
  <w15:chartTrackingRefBased/>
  <w15:docId w15:val="{52701DAC-2C95-4B88-9A7D-7C3BFC7B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59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D97"/>
    <w:pPr>
      <w:tabs>
        <w:tab w:val="center" w:pos="4252"/>
        <w:tab w:val="right" w:pos="8504"/>
      </w:tabs>
      <w:snapToGrid w:val="0"/>
    </w:pPr>
  </w:style>
  <w:style w:type="character" w:customStyle="1" w:styleId="a4">
    <w:name w:val="ヘッダー (文字)"/>
    <w:basedOn w:val="a0"/>
    <w:link w:val="a3"/>
    <w:uiPriority w:val="99"/>
    <w:rsid w:val="00625D97"/>
  </w:style>
  <w:style w:type="paragraph" w:styleId="a5">
    <w:name w:val="footer"/>
    <w:basedOn w:val="a"/>
    <w:link w:val="a6"/>
    <w:uiPriority w:val="99"/>
    <w:unhideWhenUsed/>
    <w:rsid w:val="00625D97"/>
    <w:pPr>
      <w:tabs>
        <w:tab w:val="center" w:pos="4252"/>
        <w:tab w:val="right" w:pos="8504"/>
      </w:tabs>
      <w:snapToGrid w:val="0"/>
    </w:pPr>
  </w:style>
  <w:style w:type="character" w:customStyle="1" w:styleId="a6">
    <w:name w:val="フッター (文字)"/>
    <w:basedOn w:val="a0"/>
    <w:link w:val="a5"/>
    <w:uiPriority w:val="99"/>
    <w:rsid w:val="00625D97"/>
  </w:style>
  <w:style w:type="paragraph" w:styleId="a7">
    <w:name w:val="Balloon Text"/>
    <w:basedOn w:val="a"/>
    <w:link w:val="a8"/>
    <w:uiPriority w:val="99"/>
    <w:semiHidden/>
    <w:unhideWhenUsed/>
    <w:rsid w:val="006610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101A"/>
    <w:rPr>
      <w:rFonts w:asciiTheme="majorHAnsi" w:eastAsiaTheme="majorEastAsia" w:hAnsiTheme="majorHAnsi" w:cstheme="majorBidi"/>
      <w:sz w:val="18"/>
      <w:szCs w:val="18"/>
    </w:rPr>
  </w:style>
  <w:style w:type="character" w:customStyle="1" w:styleId="10">
    <w:name w:val="見出し 1 (文字)"/>
    <w:basedOn w:val="a0"/>
    <w:link w:val="1"/>
    <w:uiPriority w:val="9"/>
    <w:rsid w:val="00DB5913"/>
    <w:rPr>
      <w:rFonts w:asciiTheme="majorHAnsi" w:eastAsiaTheme="majorEastAsia" w:hAnsiTheme="majorHAnsi" w:cstheme="majorBidi"/>
      <w:sz w:val="24"/>
      <w:szCs w:val="24"/>
    </w:rPr>
  </w:style>
  <w:style w:type="table" w:styleId="a9">
    <w:name w:val="Table Grid"/>
    <w:basedOn w:val="a1"/>
    <w:uiPriority w:val="39"/>
    <w:rsid w:val="006A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A58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3</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高橋芳清</dc:creator>
  <cp:keywords/>
  <dc:description/>
  <cp:lastModifiedBy>渡部晃由起</cp:lastModifiedBy>
  <cp:revision>49</cp:revision>
  <cp:lastPrinted>2026-03-02T07:38:00Z</cp:lastPrinted>
  <dcterms:created xsi:type="dcterms:W3CDTF">2022-03-22T09:08:00Z</dcterms:created>
  <dcterms:modified xsi:type="dcterms:W3CDTF">2026-03-03T00:29:00Z</dcterms:modified>
</cp:coreProperties>
</file>